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866" w:rsidRPr="00070AA6" w:rsidRDefault="00107866" w:rsidP="00070AA6">
      <w:pPr>
        <w:jc w:val="center"/>
        <w:rPr>
          <w:b/>
          <w:bCs/>
        </w:rPr>
      </w:pPr>
      <w:r>
        <w:rPr>
          <w:b/>
          <w:bCs/>
        </w:rPr>
        <w:t>ЗАЯВЛЕНИЕ</w:t>
      </w:r>
      <w:r>
        <w:rPr>
          <w:b/>
          <w:bCs/>
        </w:rPr>
        <w:br/>
      </w:r>
      <w:r w:rsidRPr="00987F90">
        <w:rPr>
          <w:b/>
          <w:bCs/>
        </w:rPr>
        <w:t xml:space="preserve">о </w:t>
      </w:r>
      <w:r>
        <w:rPr>
          <w:b/>
          <w:bCs/>
        </w:rPr>
        <w:t xml:space="preserve">продаже ценных бумаг АО </w:t>
      </w:r>
      <w:r w:rsidRPr="00F43D6C">
        <w:rPr>
          <w:b/>
          <w:bCs/>
        </w:rPr>
        <w:t>"</w:t>
      </w:r>
      <w:r>
        <w:rPr>
          <w:b/>
          <w:bCs/>
        </w:rPr>
        <w:t>Гипрониигаз</w:t>
      </w:r>
      <w:r w:rsidRPr="00F43D6C">
        <w:rPr>
          <w:b/>
          <w:bCs/>
        </w:rPr>
        <w:t>"</w:t>
      </w:r>
    </w:p>
    <w:p w:rsidR="00107866" w:rsidRDefault="00107866"/>
    <w:p w:rsidR="00107866" w:rsidRDefault="00107866" w:rsidP="005F0A28"/>
    <w:p w:rsidR="00107866" w:rsidRPr="00B057AB" w:rsidRDefault="00107866" w:rsidP="004175ED">
      <w:pPr>
        <w:ind w:left="-180" w:right="-104"/>
      </w:pPr>
      <w:r>
        <w:t xml:space="preserve">         Н</w:t>
      </w:r>
      <w:r w:rsidRPr="00AC372D">
        <w:t xml:space="preserve">а основании </w:t>
      </w:r>
      <w:r>
        <w:t xml:space="preserve">направленного </w:t>
      </w:r>
      <w:bookmarkStart w:id="0" w:name="_Hlk219811519"/>
      <w:r>
        <w:rPr>
          <w:b/>
          <w:bCs/>
        </w:rPr>
        <w:t>Акционерным обществом</w:t>
      </w:r>
      <w:r w:rsidRPr="00BD7AFF">
        <w:rPr>
          <w:b/>
          <w:bCs/>
        </w:rPr>
        <w:t xml:space="preserve"> </w:t>
      </w:r>
      <w:r w:rsidRPr="004D3FF5">
        <w:rPr>
          <w:b/>
          <w:bCs/>
        </w:rPr>
        <w:t>"</w:t>
      </w:r>
      <w:proofErr w:type="spellStart"/>
      <w:r>
        <w:rPr>
          <w:b/>
          <w:bCs/>
        </w:rPr>
        <w:t>Росгазификация</w:t>
      </w:r>
      <w:proofErr w:type="spellEnd"/>
      <w:r w:rsidRPr="004D3FF5">
        <w:t>"</w:t>
      </w:r>
      <w:bookmarkEnd w:id="0"/>
      <w:r>
        <w:t xml:space="preserve"> (далее - АО "</w:t>
      </w:r>
      <w:proofErr w:type="spellStart"/>
      <w:r>
        <w:t>Росгазификация</w:t>
      </w:r>
      <w:proofErr w:type="spellEnd"/>
      <w:r>
        <w:t>")</w:t>
      </w:r>
      <w:r w:rsidRPr="004D3FF5">
        <w:t xml:space="preserve">, </w:t>
      </w:r>
      <w:r w:rsidRPr="00E854D1">
        <w:t xml:space="preserve">ОГРН 1027739033410, ИНН 7719040220, зарегистрированного по адресу: </w:t>
      </w:r>
      <w:smartTag w:uri="urn:schemas-microsoft-com:office:smarttags" w:element="metricconverter">
        <w:smartTagPr>
          <w:attr w:name="ProductID" w:val="119180, г"/>
        </w:smartTagPr>
        <w:r w:rsidRPr="00E854D1">
          <w:t>119180, г</w:t>
        </w:r>
      </w:smartTag>
      <w:r w:rsidRPr="00E854D1">
        <w:t xml:space="preserve">. Москва, </w:t>
      </w:r>
      <w:proofErr w:type="spellStart"/>
      <w:r w:rsidRPr="00E854D1">
        <w:t>вн.тер.г</w:t>
      </w:r>
      <w:proofErr w:type="spellEnd"/>
      <w:r w:rsidRPr="00E854D1">
        <w:t>. муниципальный округ Якиманка, ул. Большая Полянка, д. 2, стр. 2</w:t>
      </w:r>
      <w:r>
        <w:t>, , о</w:t>
      </w:r>
      <w:r w:rsidRPr="00AC372D">
        <w:t>бязательного предложения о приобретении ценных бумаг</w:t>
      </w:r>
      <w:r>
        <w:t xml:space="preserve"> </w:t>
      </w:r>
      <w:r w:rsidRPr="00AC372D">
        <w:t>(</w:t>
      </w:r>
      <w:r>
        <w:t>далее - "</w:t>
      </w:r>
      <w:r w:rsidRPr="002D3A76">
        <w:rPr>
          <w:b/>
          <w:bCs/>
        </w:rPr>
        <w:t>Обязательное предложение</w:t>
      </w:r>
      <w:r>
        <w:t>"</w:t>
      </w:r>
      <w:r w:rsidRPr="00AC372D">
        <w:t xml:space="preserve">) </w:t>
      </w:r>
      <w:r>
        <w:rPr>
          <w:b/>
          <w:bCs/>
        </w:rPr>
        <w:t xml:space="preserve">Акционерного общества </w:t>
      </w:r>
      <w:r w:rsidRPr="00E854D1">
        <w:rPr>
          <w:b/>
          <w:bCs/>
        </w:rPr>
        <w:t>"Головной научно-исследовательский и проектный институт по распределению и использованию газа "</w:t>
      </w:r>
      <w:r w:rsidRPr="00B057AB">
        <w:rPr>
          <w:b/>
          <w:bCs/>
        </w:rPr>
        <w:t xml:space="preserve">Гипрониигаз" (далее - АО "Гипрониигаз", Общество или Эмитент), </w:t>
      </w:r>
      <w:bookmarkStart w:id="1" w:name="_Hlk220064029"/>
      <w:r w:rsidRPr="00B057AB">
        <w:t xml:space="preserve">ОГРН 1026403668895 , ИНН 6455000573, зарегистрированного по адресу: </w:t>
      </w:r>
      <w:smartTag w:uri="urn:schemas-microsoft-com:office:smarttags" w:element="metricconverter">
        <w:smartTagPr>
          <w:attr w:name="ProductID" w:val="119180, г"/>
        </w:smartTagPr>
        <w:r w:rsidRPr="00B057AB">
          <w:t>119180, г</w:t>
        </w:r>
      </w:smartTag>
      <w:r w:rsidRPr="00B057AB">
        <w:t xml:space="preserve">. Москва, </w:t>
      </w:r>
      <w:proofErr w:type="spellStart"/>
      <w:r w:rsidRPr="00B057AB">
        <w:t>вн.тер.г</w:t>
      </w:r>
      <w:proofErr w:type="spellEnd"/>
      <w:r w:rsidRPr="00B057AB">
        <w:t xml:space="preserve">. муниципальный округ Якиманка, ул. Большая Полянка, д. 2, стр. 2, </w:t>
      </w:r>
      <w:proofErr w:type="spellStart"/>
      <w:r w:rsidRPr="00B057AB">
        <w:t>помещ</w:t>
      </w:r>
      <w:proofErr w:type="spellEnd"/>
      <w:r w:rsidRPr="00B057AB">
        <w:t>. 1/2</w:t>
      </w:r>
      <w:bookmarkEnd w:id="1"/>
      <w:r w:rsidRPr="00B057AB">
        <w:t xml:space="preserve">, полученного Обществом "19" января 2026 года, а также в соответствии со ст. 84.2, 84.3 Федерального закона № 208-ФЗ от "26" декабря 1995 года "Об акционерных обществах", настоящим принимаю Обязательное предложение, </w:t>
      </w:r>
      <w:r w:rsidRPr="00B057AB">
        <w:rPr>
          <w:color w:val="000000"/>
        </w:rPr>
        <w:t>адресованное владельцам обыкновенных акций АО «Гипрониигаз»</w:t>
      </w:r>
      <w:r w:rsidRPr="00B057AB">
        <w:t xml:space="preserve"> и выражаю согласие продать в пользу</w:t>
      </w:r>
      <w:r w:rsidRPr="00B057AB">
        <w:rPr>
          <w:b/>
          <w:bCs/>
        </w:rPr>
        <w:t xml:space="preserve"> </w:t>
      </w:r>
      <w:r w:rsidRPr="00B057AB">
        <w:t>АО "</w:t>
      </w:r>
      <w:proofErr w:type="spellStart"/>
      <w:r w:rsidRPr="00B057AB">
        <w:t>Росгазификация</w:t>
      </w:r>
      <w:proofErr w:type="spellEnd"/>
      <w:r w:rsidRPr="00B057AB">
        <w:t xml:space="preserve">" ценные бумаги на условиях, предусмотренных Обязательным предложением. </w:t>
      </w:r>
    </w:p>
    <w:p w:rsidR="00107866" w:rsidRPr="00B057AB" w:rsidRDefault="00107866" w:rsidP="004175ED">
      <w:pPr>
        <w:ind w:left="-180" w:right="-104"/>
        <w:rPr>
          <w:b/>
          <w:bCs/>
        </w:rPr>
      </w:pPr>
      <w:r w:rsidRPr="00B057AB">
        <w:br/>
      </w:r>
    </w:p>
    <w:tbl>
      <w:tblPr>
        <w:tblW w:w="0" w:type="auto"/>
        <w:tblBorders>
          <w:top w:val="single" w:sz="4" w:space="0" w:color="565A5C"/>
          <w:left w:val="single" w:sz="4" w:space="0" w:color="565A5C"/>
          <w:bottom w:val="single" w:sz="4" w:space="0" w:color="565A5C"/>
          <w:right w:val="single" w:sz="4" w:space="0" w:color="565A5C"/>
          <w:insideH w:val="single" w:sz="4" w:space="0" w:color="565A5C"/>
          <w:insideV w:val="single" w:sz="4" w:space="0" w:color="565A5C"/>
        </w:tblBorders>
        <w:tblLook w:val="00A0" w:firstRow="1" w:lastRow="0" w:firstColumn="1" w:lastColumn="0" w:noHBand="0" w:noVBand="0"/>
      </w:tblPr>
      <w:tblGrid>
        <w:gridCol w:w="4815"/>
        <w:gridCol w:w="4921"/>
      </w:tblGrid>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Эмитент</w:t>
            </w:r>
          </w:p>
        </w:tc>
        <w:tc>
          <w:tcPr>
            <w:tcW w:w="4921" w:type="dxa"/>
            <w:vAlign w:val="center"/>
          </w:tcPr>
          <w:p w:rsidR="00107866" w:rsidRPr="00B057AB" w:rsidRDefault="00107866" w:rsidP="000F74F7">
            <w:pPr>
              <w:spacing w:line="288" w:lineRule="auto"/>
              <w:rPr>
                <w:b/>
                <w:bCs/>
              </w:rPr>
            </w:pPr>
            <w:r w:rsidRPr="00B057AB">
              <w:t>АО "Гипрониигаз", ОГРН 1026403668895, ИНН 6455000573</w:t>
            </w:r>
          </w:p>
        </w:tc>
      </w:tr>
      <w:tr w:rsidR="00107866" w:rsidRPr="00B057AB" w:rsidTr="000F74F7">
        <w:tc>
          <w:tcPr>
            <w:tcW w:w="4815" w:type="dxa"/>
            <w:shd w:val="clear" w:color="auto" w:fill="ECECEC"/>
            <w:vAlign w:val="center"/>
          </w:tcPr>
          <w:p w:rsidR="00107866" w:rsidRPr="00B057AB" w:rsidRDefault="00107866" w:rsidP="000F74F7">
            <w:pPr>
              <w:spacing w:line="240" w:lineRule="auto"/>
              <w:rPr>
                <w:i/>
                <w:iCs/>
              </w:rPr>
            </w:pPr>
            <w:r w:rsidRPr="00B057AB">
              <w:rPr>
                <w:b/>
              </w:rPr>
              <w:t>Вид, категория (тип), серия продаваемых ценных бумаг, цена, количество продаваемых ценных бумаг данного вида, категории (типа)</w:t>
            </w:r>
            <w:r w:rsidRPr="00B057AB">
              <w:rPr>
                <w:i/>
                <w:iCs/>
              </w:rPr>
              <w:t xml:space="preserve"> (выбрать нужное)</w:t>
            </w:r>
          </w:p>
        </w:tc>
        <w:tc>
          <w:tcPr>
            <w:tcW w:w="4921" w:type="dxa"/>
            <w:vAlign w:val="center"/>
          </w:tcPr>
          <w:p w:rsidR="00107866" w:rsidRPr="00B057AB" w:rsidRDefault="00107866" w:rsidP="0095407C">
            <w:pPr>
              <w:pStyle w:val="afff8"/>
              <w:numPr>
                <w:ilvl w:val="0"/>
                <w:numId w:val="14"/>
              </w:numPr>
              <w:spacing w:line="288" w:lineRule="auto"/>
              <w:ind w:left="0" w:firstLine="0"/>
            </w:pPr>
            <w:r w:rsidRPr="00B057AB">
              <w:t xml:space="preserve">Акции обыкновенные, гос. регистрационный номер выпуска ценных бумаг </w:t>
            </w:r>
            <w:r w:rsidRPr="00B057AB">
              <w:br/>
              <w:t xml:space="preserve">1-02-45146-Е от 23.11.2018 года </w:t>
            </w:r>
            <w:r w:rsidRPr="00B057AB">
              <w:rPr>
                <w:snapToGrid w:val="0"/>
              </w:rPr>
              <w:t>по цене 3883,00 (три тысячи восемьсот восемьдесят три) рубля за одну акцию</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Количество продаваемых ценных бумаг </w:t>
            </w:r>
            <w:r w:rsidRPr="00B057AB">
              <w:rPr>
                <w:i/>
                <w:iCs/>
              </w:rPr>
              <w:t>(цифрами и прописью)</w:t>
            </w:r>
          </w:p>
        </w:tc>
        <w:tc>
          <w:tcPr>
            <w:tcW w:w="4921" w:type="dxa"/>
            <w:vAlign w:val="center"/>
          </w:tcPr>
          <w:p w:rsidR="00107866" w:rsidRPr="00B057AB" w:rsidRDefault="00107866" w:rsidP="000F74F7">
            <w:pPr>
              <w:spacing w:before="120" w:after="120" w:line="288" w:lineRule="auto"/>
            </w:pPr>
            <w:r w:rsidRPr="00B057AB">
              <w:rPr>
                <w:u w:val="single"/>
              </w:rPr>
              <w:tab/>
            </w:r>
            <w:r w:rsidRPr="00B057AB">
              <w:rPr>
                <w:u w:val="single"/>
              </w:rPr>
              <w:tab/>
            </w:r>
            <w:r w:rsidRPr="00B057AB">
              <w:t xml:space="preserve"> (</w:t>
            </w:r>
            <w:r w:rsidRPr="00B057AB">
              <w:rPr>
                <w:u w:val="single"/>
              </w:rPr>
              <w:tab/>
            </w:r>
            <w:r w:rsidRPr="00B057AB">
              <w:rPr>
                <w:u w:val="single"/>
              </w:rPr>
              <w:tab/>
            </w:r>
            <w:r w:rsidRPr="00B057AB">
              <w:rPr>
                <w:u w:val="single"/>
              </w:rPr>
              <w:tab/>
            </w:r>
            <w:r w:rsidRPr="00B057AB">
              <w:t>) штук</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Форма оплаты</w:t>
            </w:r>
          </w:p>
        </w:tc>
        <w:tc>
          <w:tcPr>
            <w:tcW w:w="4921" w:type="dxa"/>
            <w:vAlign w:val="center"/>
          </w:tcPr>
          <w:p w:rsidR="00107866" w:rsidRPr="00B057AB" w:rsidRDefault="00107866" w:rsidP="000F74F7">
            <w:pPr>
              <w:spacing w:line="288" w:lineRule="auto"/>
            </w:pPr>
            <w:r w:rsidRPr="00B057AB">
              <w:t>Безналичная</w:t>
            </w:r>
          </w:p>
        </w:tc>
      </w:tr>
    </w:tbl>
    <w:p w:rsidR="00107866" w:rsidRPr="00B057AB" w:rsidRDefault="00107866" w:rsidP="00EE7CFA">
      <w:pPr>
        <w:spacing w:before="120" w:after="120" w:line="288" w:lineRule="auto"/>
        <w:rPr>
          <w:b/>
          <w:bCs/>
        </w:rPr>
      </w:pPr>
    </w:p>
    <w:p w:rsidR="00107866" w:rsidRPr="00B057AB" w:rsidRDefault="00107866" w:rsidP="0053243C">
      <w:pPr>
        <w:spacing w:before="120" w:after="120" w:line="288" w:lineRule="auto"/>
        <w:jc w:val="center"/>
        <w:rPr>
          <w:b/>
          <w:bCs/>
        </w:rPr>
      </w:pPr>
      <w:r w:rsidRPr="00B057AB">
        <w:rPr>
          <w:b/>
          <w:bCs/>
        </w:rPr>
        <w:t>Сведения о лице, направляющем Заявление о продаже акций</w:t>
      </w:r>
      <w:r w:rsidRPr="00B057AB">
        <w:rPr>
          <w:b/>
          <w:bCs/>
        </w:rPr>
        <w:br/>
        <w:t>("Заявление")</w:t>
      </w:r>
    </w:p>
    <w:p w:rsidR="00107866" w:rsidRPr="00B057AB" w:rsidRDefault="00107866" w:rsidP="0053243C">
      <w:pPr>
        <w:spacing w:before="120" w:after="120" w:line="288" w:lineRule="auto"/>
        <w:jc w:val="center"/>
      </w:pPr>
    </w:p>
    <w:tbl>
      <w:tblPr>
        <w:tblW w:w="0" w:type="auto"/>
        <w:tblBorders>
          <w:top w:val="single" w:sz="4" w:space="0" w:color="565A5C"/>
          <w:left w:val="single" w:sz="4" w:space="0" w:color="565A5C"/>
          <w:bottom w:val="single" w:sz="4" w:space="0" w:color="565A5C"/>
          <w:right w:val="single" w:sz="4" w:space="0" w:color="565A5C"/>
          <w:insideH w:val="single" w:sz="4" w:space="0" w:color="565A5C"/>
          <w:insideV w:val="single" w:sz="4" w:space="0" w:color="565A5C"/>
        </w:tblBorders>
        <w:tblLook w:val="00A0" w:firstRow="1" w:lastRow="0" w:firstColumn="1" w:lastColumn="0" w:noHBand="0" w:noVBand="0"/>
      </w:tblPr>
      <w:tblGrid>
        <w:gridCol w:w="4815"/>
        <w:gridCol w:w="4921"/>
      </w:tblGrid>
      <w:tr w:rsidR="00107866" w:rsidRPr="00B057AB" w:rsidTr="000F74F7">
        <w:tc>
          <w:tcPr>
            <w:tcW w:w="9736" w:type="dxa"/>
            <w:gridSpan w:val="2"/>
            <w:shd w:val="clear" w:color="auto" w:fill="C7C8C7"/>
            <w:vAlign w:val="center"/>
          </w:tcPr>
          <w:p w:rsidR="00107866" w:rsidRPr="00B057AB" w:rsidRDefault="00107866" w:rsidP="000F74F7">
            <w:pPr>
              <w:pStyle w:val="afff8"/>
              <w:spacing w:line="288" w:lineRule="auto"/>
              <w:ind w:left="0"/>
              <w:jc w:val="center"/>
            </w:pPr>
            <w:r w:rsidRPr="00B057AB">
              <w:rPr>
                <w:b/>
                <w:bCs/>
              </w:rPr>
              <w:t>Заявитель – физическое лицо</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Фамилия </w:t>
            </w:r>
            <w:r w:rsidRPr="00B057AB">
              <w:rPr>
                <w:i/>
              </w:rPr>
              <w:t>(полностью в именительном падеже)</w:t>
            </w:r>
          </w:p>
        </w:tc>
        <w:tc>
          <w:tcPr>
            <w:tcW w:w="4921" w:type="dxa"/>
            <w:vAlign w:val="center"/>
          </w:tcPr>
          <w:p w:rsidR="00107866" w:rsidRPr="00B057AB" w:rsidRDefault="00107866" w:rsidP="000F74F7">
            <w:pPr>
              <w:pStyle w:val="afff8"/>
              <w:spacing w:line="288" w:lineRule="auto"/>
              <w:ind w:left="0"/>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Имя </w:t>
            </w:r>
            <w:r w:rsidRPr="00B057AB">
              <w:rPr>
                <w:i/>
              </w:rPr>
              <w:t>(полностью в именительном падеже)</w:t>
            </w:r>
          </w:p>
        </w:tc>
        <w:tc>
          <w:tcPr>
            <w:tcW w:w="4921" w:type="dxa"/>
            <w:vAlign w:val="center"/>
          </w:tcPr>
          <w:p w:rsidR="00107866" w:rsidRPr="00B057AB" w:rsidRDefault="00107866" w:rsidP="000F74F7">
            <w:pPr>
              <w:pStyle w:val="afff8"/>
              <w:spacing w:line="288" w:lineRule="auto"/>
              <w:ind w:left="0"/>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Отчество </w:t>
            </w:r>
            <w:r w:rsidRPr="00B057AB">
              <w:rPr>
                <w:i/>
                <w:iCs/>
              </w:rPr>
              <w:t>(при наличии)</w:t>
            </w:r>
            <w:r w:rsidRPr="00B057AB">
              <w:rPr>
                <w:i/>
              </w:rPr>
              <w:t xml:space="preserve"> (полностью в именительном падеже)</w:t>
            </w:r>
          </w:p>
        </w:tc>
        <w:tc>
          <w:tcPr>
            <w:tcW w:w="4921" w:type="dxa"/>
            <w:vAlign w:val="center"/>
          </w:tcPr>
          <w:p w:rsidR="00107866" w:rsidRPr="00B057AB" w:rsidRDefault="00107866" w:rsidP="000F74F7">
            <w:pPr>
              <w:pStyle w:val="afff8"/>
              <w:spacing w:line="288" w:lineRule="auto"/>
              <w:ind w:left="0"/>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proofErr w:type="spellStart"/>
            <w:r w:rsidRPr="00B057AB">
              <w:rPr>
                <w:lang w:val="en-GB"/>
              </w:rPr>
              <w:t>Гражданство</w:t>
            </w:r>
            <w:proofErr w:type="spellEnd"/>
          </w:p>
        </w:tc>
        <w:tc>
          <w:tcPr>
            <w:tcW w:w="4921" w:type="dxa"/>
            <w:vAlign w:val="center"/>
          </w:tcPr>
          <w:p w:rsidR="00107866" w:rsidRPr="00B057AB" w:rsidRDefault="00107866" w:rsidP="000F74F7">
            <w:pPr>
              <w:pStyle w:val="afff8"/>
              <w:spacing w:line="288" w:lineRule="auto"/>
              <w:ind w:left="0"/>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Данные документа, удостоверяющего личность </w:t>
            </w:r>
            <w:r w:rsidRPr="00B057AB">
              <w:rPr>
                <w:i/>
                <w:iCs/>
              </w:rPr>
              <w:t>(вид, серия, номер, дата выдачи, наименование органа, выдавшего документ)</w:t>
            </w:r>
          </w:p>
        </w:tc>
        <w:tc>
          <w:tcPr>
            <w:tcW w:w="4921" w:type="dxa"/>
            <w:vAlign w:val="center"/>
          </w:tcPr>
          <w:p w:rsidR="00107866" w:rsidRPr="00B057AB" w:rsidRDefault="00107866" w:rsidP="000F74F7">
            <w:pPr>
              <w:spacing w:before="120" w:after="120"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Адрес регистрации</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Адрес электронной почты</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Номер телефона </w:t>
            </w:r>
            <w:r w:rsidRPr="00B057AB">
              <w:rPr>
                <w:i/>
                <w:iCs/>
              </w:rPr>
              <w:t>(с указанием кода страны и города)</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От имени Заявителя действует представитель по доверенности </w:t>
            </w:r>
            <w:r w:rsidRPr="00B057AB">
              <w:rPr>
                <w:i/>
                <w:iCs/>
              </w:rPr>
              <w:t>(выбрать нужное)</w:t>
            </w:r>
          </w:p>
        </w:tc>
        <w:tc>
          <w:tcPr>
            <w:tcW w:w="4921" w:type="dxa"/>
            <w:vAlign w:val="center"/>
          </w:tcPr>
          <w:p w:rsidR="00107866" w:rsidRPr="00B057AB" w:rsidRDefault="00107866" w:rsidP="0095407C">
            <w:pPr>
              <w:pStyle w:val="afff8"/>
              <w:numPr>
                <w:ilvl w:val="0"/>
                <w:numId w:val="14"/>
              </w:numPr>
              <w:spacing w:line="288" w:lineRule="auto"/>
              <w:ind w:left="0" w:firstLine="0"/>
            </w:pPr>
            <w:r w:rsidRPr="00B057AB">
              <w:t>Да</w:t>
            </w:r>
          </w:p>
          <w:p w:rsidR="00107866" w:rsidRPr="00B057AB" w:rsidRDefault="00107866" w:rsidP="0095407C">
            <w:pPr>
              <w:pStyle w:val="afff8"/>
              <w:numPr>
                <w:ilvl w:val="0"/>
                <w:numId w:val="14"/>
              </w:numPr>
              <w:spacing w:line="288" w:lineRule="auto"/>
              <w:ind w:left="0" w:firstLine="0"/>
            </w:pPr>
            <w:r w:rsidRPr="00B057AB">
              <w:t>Нет</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Реквизиты доверенности </w:t>
            </w:r>
            <w:r w:rsidRPr="00B057AB">
              <w:rPr>
                <w:i/>
                <w:iCs/>
              </w:rPr>
              <w:t>(если применимо)</w:t>
            </w:r>
          </w:p>
        </w:tc>
        <w:tc>
          <w:tcPr>
            <w:tcW w:w="4921" w:type="dxa"/>
            <w:vAlign w:val="center"/>
          </w:tcPr>
          <w:p w:rsidR="00107866" w:rsidRPr="00B057AB" w:rsidRDefault="00107866" w:rsidP="000F74F7">
            <w:pPr>
              <w:spacing w:line="288" w:lineRule="auto"/>
            </w:pPr>
            <w:r w:rsidRPr="00B057AB">
              <w:t>Доверенность № __ от "__" </w:t>
            </w:r>
            <w:r w:rsidRPr="00B057AB">
              <w:rPr>
                <w:u w:val="single"/>
              </w:rPr>
              <w:tab/>
            </w:r>
            <w:r w:rsidRPr="00B057AB">
              <w:rPr>
                <w:u w:val="single"/>
              </w:rPr>
              <w:tab/>
            </w:r>
            <w:r w:rsidRPr="00B057AB">
              <w:t xml:space="preserve"> 2026 года</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Фамилия, имя и отчество </w:t>
            </w:r>
            <w:r w:rsidRPr="00B057AB">
              <w:rPr>
                <w:i/>
                <w:iCs/>
              </w:rPr>
              <w:t xml:space="preserve">(при наличии) </w:t>
            </w:r>
            <w:r w:rsidRPr="00B057AB">
              <w:rPr>
                <w:b/>
                <w:bCs/>
              </w:rPr>
              <w:t xml:space="preserve">Подписанта Заявления от имени Заявителя </w:t>
            </w:r>
            <w:r w:rsidRPr="00B057AB">
              <w:rPr>
                <w:i/>
                <w:iCs/>
              </w:rPr>
              <w:lastRenderedPageBreak/>
              <w:t>(если применимо)</w:t>
            </w:r>
          </w:p>
        </w:tc>
        <w:tc>
          <w:tcPr>
            <w:tcW w:w="4921" w:type="dxa"/>
            <w:vAlign w:val="center"/>
          </w:tcPr>
          <w:p w:rsidR="00107866" w:rsidRPr="00B057AB" w:rsidRDefault="00107866" w:rsidP="000F74F7">
            <w:pPr>
              <w:spacing w:line="288" w:lineRule="auto"/>
            </w:pPr>
          </w:p>
        </w:tc>
      </w:tr>
      <w:tr w:rsidR="00107866" w:rsidRPr="00B057AB" w:rsidTr="000F74F7">
        <w:tc>
          <w:tcPr>
            <w:tcW w:w="9736" w:type="dxa"/>
            <w:gridSpan w:val="2"/>
            <w:shd w:val="clear" w:color="auto" w:fill="C7C8C7"/>
            <w:vAlign w:val="center"/>
          </w:tcPr>
          <w:p w:rsidR="00107866" w:rsidRPr="00B057AB" w:rsidRDefault="00107866" w:rsidP="000F74F7">
            <w:pPr>
              <w:spacing w:line="288" w:lineRule="auto"/>
              <w:jc w:val="center"/>
              <w:rPr>
                <w:b/>
                <w:bCs/>
              </w:rPr>
            </w:pPr>
          </w:p>
          <w:p w:rsidR="00107866" w:rsidRPr="00B057AB" w:rsidRDefault="00107866" w:rsidP="000F74F7">
            <w:pPr>
              <w:spacing w:line="288" w:lineRule="auto"/>
              <w:jc w:val="center"/>
            </w:pPr>
            <w:r w:rsidRPr="00B057AB">
              <w:rPr>
                <w:b/>
                <w:bCs/>
              </w:rPr>
              <w:t>Заявитель – юридическое лицо</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Полное фирменное наименование</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ОГРН, орган, присвоивший ОГРН – для юридических лиц - резидентов РФ (для нерезидентов РФ –  информация об органе, зарегистрировавшем иностранную организацию, регистрационном номере, дате и месте регистрации акционера и иные идентификационные сведения)</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ИНН</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КПП</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Дата государственной регистрации</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Наименование регистрирующего органа</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Адрес регистрации</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Адрес электронной почты</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Номер телефона </w:t>
            </w:r>
            <w:r w:rsidRPr="00B057AB">
              <w:rPr>
                <w:i/>
                <w:iCs/>
              </w:rPr>
              <w:t>(с указанием кода страны и города)</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Правовой статус подписанта Заявления от имени Заявителя </w:t>
            </w:r>
            <w:r w:rsidRPr="00B057AB">
              <w:rPr>
                <w:i/>
                <w:iCs/>
              </w:rPr>
              <w:t>(выбрать нужное)</w:t>
            </w:r>
          </w:p>
        </w:tc>
        <w:tc>
          <w:tcPr>
            <w:tcW w:w="4921" w:type="dxa"/>
            <w:vAlign w:val="center"/>
          </w:tcPr>
          <w:p w:rsidR="00107866" w:rsidRPr="00B057AB" w:rsidRDefault="00107866" w:rsidP="0095407C">
            <w:pPr>
              <w:pStyle w:val="afff8"/>
              <w:numPr>
                <w:ilvl w:val="0"/>
                <w:numId w:val="15"/>
              </w:numPr>
              <w:spacing w:line="288" w:lineRule="auto"/>
              <w:ind w:left="0" w:firstLine="0"/>
            </w:pPr>
            <w:r w:rsidRPr="00B057AB">
              <w:t>Единоличный исполнительный орган</w:t>
            </w:r>
          </w:p>
          <w:p w:rsidR="00107866" w:rsidRPr="00B057AB" w:rsidRDefault="00107866" w:rsidP="0095407C">
            <w:pPr>
              <w:pStyle w:val="afff8"/>
              <w:numPr>
                <w:ilvl w:val="0"/>
                <w:numId w:val="15"/>
              </w:numPr>
              <w:spacing w:line="288" w:lineRule="auto"/>
              <w:ind w:left="0" w:firstLine="0"/>
            </w:pPr>
            <w:r w:rsidRPr="00B057AB">
              <w:t>Представитель по доверенности</w:t>
            </w:r>
          </w:p>
        </w:tc>
      </w:tr>
      <w:tr w:rsidR="00107866" w:rsidRPr="00B057AB" w:rsidTr="000F74F7">
        <w:tc>
          <w:tcPr>
            <w:tcW w:w="4815" w:type="dxa"/>
            <w:shd w:val="clear" w:color="auto" w:fill="ECECEC"/>
            <w:vAlign w:val="center"/>
          </w:tcPr>
          <w:p w:rsidR="00107866" w:rsidRPr="00B057AB" w:rsidRDefault="00107866" w:rsidP="000F74F7">
            <w:pPr>
              <w:spacing w:line="288" w:lineRule="auto"/>
              <w:rPr>
                <w:i/>
                <w:iCs/>
              </w:rPr>
            </w:pPr>
            <w:r w:rsidRPr="00B057AB">
              <w:rPr>
                <w:b/>
                <w:bCs/>
              </w:rPr>
              <w:t xml:space="preserve">Должность единоличного исполнительного органа </w:t>
            </w:r>
            <w:r w:rsidRPr="00B057AB">
              <w:rPr>
                <w:i/>
                <w:iCs/>
              </w:rPr>
              <w:t>(выбрать нужное, если применимо)</w:t>
            </w:r>
            <w:r w:rsidRPr="00B057AB">
              <w:rPr>
                <w:rStyle w:val="affc"/>
                <w:rFonts w:cs="Arial"/>
                <w:i/>
                <w:iCs/>
              </w:rPr>
              <w:footnoteReference w:id="1"/>
            </w:r>
          </w:p>
        </w:tc>
        <w:tc>
          <w:tcPr>
            <w:tcW w:w="4921" w:type="dxa"/>
            <w:vAlign w:val="center"/>
          </w:tcPr>
          <w:p w:rsidR="00107866" w:rsidRPr="00B057AB" w:rsidRDefault="00107866" w:rsidP="0095407C">
            <w:pPr>
              <w:pStyle w:val="afff8"/>
              <w:numPr>
                <w:ilvl w:val="0"/>
                <w:numId w:val="15"/>
              </w:numPr>
              <w:spacing w:line="288" w:lineRule="auto"/>
              <w:ind w:left="0" w:firstLine="0"/>
            </w:pPr>
            <w:r w:rsidRPr="00B057AB">
              <w:t>Генеральный директор</w:t>
            </w:r>
          </w:p>
          <w:p w:rsidR="00107866" w:rsidRPr="00B057AB" w:rsidRDefault="00107866" w:rsidP="0095407C">
            <w:pPr>
              <w:pStyle w:val="afff8"/>
              <w:numPr>
                <w:ilvl w:val="0"/>
                <w:numId w:val="15"/>
              </w:numPr>
              <w:spacing w:line="288" w:lineRule="auto"/>
              <w:ind w:left="0" w:firstLine="0"/>
            </w:pPr>
            <w:r w:rsidRPr="00B057AB">
              <w:t>Директор</w:t>
            </w:r>
          </w:p>
          <w:p w:rsidR="00107866" w:rsidRPr="00B057AB" w:rsidRDefault="00107866" w:rsidP="0095407C">
            <w:pPr>
              <w:pStyle w:val="afff8"/>
              <w:numPr>
                <w:ilvl w:val="0"/>
                <w:numId w:val="15"/>
              </w:numPr>
              <w:spacing w:line="288" w:lineRule="auto"/>
              <w:ind w:left="0" w:firstLine="0"/>
            </w:pPr>
            <w:r w:rsidRPr="00B057AB">
              <w:t>Президент</w:t>
            </w:r>
          </w:p>
          <w:p w:rsidR="00107866" w:rsidRPr="00B057AB" w:rsidRDefault="00107866" w:rsidP="0095407C">
            <w:pPr>
              <w:pStyle w:val="afff8"/>
              <w:numPr>
                <w:ilvl w:val="0"/>
                <w:numId w:val="15"/>
              </w:numPr>
              <w:spacing w:line="288" w:lineRule="auto"/>
              <w:ind w:left="0" w:firstLine="0"/>
            </w:pPr>
            <w:r w:rsidRPr="00B057AB">
              <w:t xml:space="preserve">Иное </w:t>
            </w:r>
            <w:r w:rsidRPr="00B057AB">
              <w:rPr>
                <w:i/>
                <w:iCs/>
              </w:rPr>
              <w:t>(указать)</w:t>
            </w:r>
            <w:r w:rsidRPr="00B057AB">
              <w:rPr>
                <w:rStyle w:val="affc"/>
                <w:rFonts w:cs="Arial"/>
                <w:i/>
                <w:iCs/>
              </w:rPr>
              <w:footnoteReference w:id="2"/>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Реквизиты доверенности </w:t>
            </w:r>
            <w:r w:rsidRPr="00B057AB">
              <w:rPr>
                <w:i/>
                <w:iCs/>
              </w:rPr>
              <w:t>(если применимо)</w:t>
            </w:r>
          </w:p>
        </w:tc>
        <w:tc>
          <w:tcPr>
            <w:tcW w:w="4921" w:type="dxa"/>
            <w:vAlign w:val="center"/>
          </w:tcPr>
          <w:p w:rsidR="00107866" w:rsidRPr="00B057AB" w:rsidRDefault="00107866" w:rsidP="000F74F7">
            <w:pPr>
              <w:spacing w:line="288" w:lineRule="auto"/>
            </w:pPr>
            <w:r w:rsidRPr="00B057AB">
              <w:t>Доверенность № __ от "__" </w:t>
            </w:r>
            <w:r w:rsidRPr="00B057AB">
              <w:rPr>
                <w:u w:val="single"/>
              </w:rPr>
              <w:tab/>
            </w:r>
            <w:r w:rsidRPr="00B057AB">
              <w:rPr>
                <w:u w:val="single"/>
              </w:rPr>
              <w:tab/>
            </w:r>
            <w:r w:rsidRPr="00B057AB">
              <w:t xml:space="preserve"> 2026 года</w:t>
            </w: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 xml:space="preserve">Фамилия, имя и отчество </w:t>
            </w:r>
            <w:r w:rsidRPr="00B057AB">
              <w:rPr>
                <w:i/>
                <w:iCs/>
              </w:rPr>
              <w:t xml:space="preserve">(при наличии) </w:t>
            </w:r>
            <w:r w:rsidRPr="00B057AB">
              <w:rPr>
                <w:b/>
                <w:bCs/>
              </w:rPr>
              <w:t>Подписанта Заявления от имени Заявителя</w:t>
            </w:r>
          </w:p>
        </w:tc>
        <w:tc>
          <w:tcPr>
            <w:tcW w:w="4921" w:type="dxa"/>
            <w:vAlign w:val="center"/>
          </w:tcPr>
          <w:p w:rsidR="00107866" w:rsidRPr="00B057AB" w:rsidRDefault="00107866" w:rsidP="000F74F7">
            <w:pPr>
              <w:spacing w:line="288" w:lineRule="auto"/>
            </w:pPr>
          </w:p>
        </w:tc>
      </w:tr>
    </w:tbl>
    <w:p w:rsidR="00107866" w:rsidRPr="00B057AB" w:rsidRDefault="00107866" w:rsidP="00EE7CFA">
      <w:pPr>
        <w:spacing w:before="120" w:after="120" w:line="288" w:lineRule="auto"/>
      </w:pPr>
    </w:p>
    <w:p w:rsidR="00107866" w:rsidRPr="00B057AB" w:rsidRDefault="00107866" w:rsidP="00520400">
      <w:pPr>
        <w:spacing w:before="120" w:after="120" w:line="288" w:lineRule="auto"/>
        <w:jc w:val="center"/>
        <w:rPr>
          <w:b/>
          <w:bCs/>
        </w:rPr>
      </w:pPr>
      <w:r w:rsidRPr="00B057AB">
        <w:rPr>
          <w:b/>
          <w:bCs/>
        </w:rPr>
        <w:t>Сведения о номинальном(</w:t>
      </w:r>
      <w:proofErr w:type="spellStart"/>
      <w:r w:rsidRPr="00B057AB">
        <w:rPr>
          <w:b/>
          <w:bCs/>
        </w:rPr>
        <w:t>ых</w:t>
      </w:r>
      <w:proofErr w:type="spellEnd"/>
      <w:r w:rsidRPr="00B057AB">
        <w:rPr>
          <w:b/>
          <w:bCs/>
        </w:rPr>
        <w:t>) держателе(</w:t>
      </w:r>
      <w:proofErr w:type="spellStart"/>
      <w:r w:rsidRPr="00B057AB">
        <w:rPr>
          <w:b/>
          <w:bCs/>
        </w:rPr>
        <w:t>ях</w:t>
      </w:r>
      <w:proofErr w:type="spellEnd"/>
      <w:r w:rsidRPr="00B057AB">
        <w:rPr>
          <w:b/>
          <w:bCs/>
        </w:rPr>
        <w:t>) акций</w:t>
      </w:r>
      <w:r w:rsidRPr="00B057AB">
        <w:rPr>
          <w:rStyle w:val="affc"/>
          <w:rFonts w:cs="Arial"/>
          <w:b/>
          <w:bCs/>
        </w:rPr>
        <w:footnoteReference w:id="3"/>
      </w:r>
    </w:p>
    <w:p w:rsidR="00107866" w:rsidRPr="00B057AB" w:rsidRDefault="00107866" w:rsidP="00520400">
      <w:pPr>
        <w:spacing w:before="120" w:after="120" w:line="288" w:lineRule="auto"/>
        <w:jc w:val="center"/>
        <w:rPr>
          <w:b/>
          <w:bCs/>
        </w:rPr>
      </w:pPr>
    </w:p>
    <w:tbl>
      <w:tblPr>
        <w:tblW w:w="0" w:type="auto"/>
        <w:tblBorders>
          <w:top w:val="single" w:sz="4" w:space="0" w:color="565A5C"/>
          <w:left w:val="single" w:sz="4" w:space="0" w:color="565A5C"/>
          <w:bottom w:val="single" w:sz="4" w:space="0" w:color="565A5C"/>
          <w:right w:val="single" w:sz="4" w:space="0" w:color="565A5C"/>
          <w:insideH w:val="single" w:sz="4" w:space="0" w:color="565A5C"/>
          <w:insideV w:val="single" w:sz="4" w:space="0" w:color="565A5C"/>
        </w:tblBorders>
        <w:tblLook w:val="00A0" w:firstRow="1" w:lastRow="0" w:firstColumn="1" w:lastColumn="0" w:noHBand="0" w:noVBand="0"/>
      </w:tblPr>
      <w:tblGrid>
        <w:gridCol w:w="4815"/>
        <w:gridCol w:w="4921"/>
      </w:tblGrid>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Наименование номинального держателя (депозитария)</w:t>
            </w:r>
          </w:p>
        </w:tc>
        <w:tc>
          <w:tcPr>
            <w:tcW w:w="4921" w:type="dxa"/>
            <w:vAlign w:val="center"/>
          </w:tcPr>
          <w:p w:rsidR="00107866" w:rsidRPr="00B057AB" w:rsidRDefault="00107866" w:rsidP="000F74F7">
            <w:pPr>
              <w:spacing w:line="288" w:lineRule="auto"/>
            </w:pPr>
          </w:p>
        </w:tc>
      </w:tr>
      <w:tr w:rsidR="00107866" w:rsidRPr="00B057AB" w:rsidTr="000F74F7">
        <w:tc>
          <w:tcPr>
            <w:tcW w:w="4815" w:type="dxa"/>
            <w:shd w:val="clear" w:color="auto" w:fill="ECECEC"/>
            <w:vAlign w:val="center"/>
          </w:tcPr>
          <w:p w:rsidR="00107866" w:rsidRPr="00B057AB" w:rsidRDefault="00107866" w:rsidP="000F74F7">
            <w:pPr>
              <w:spacing w:line="288" w:lineRule="auto"/>
              <w:rPr>
                <w:b/>
                <w:bCs/>
              </w:rPr>
            </w:pPr>
            <w:r w:rsidRPr="00B057AB">
              <w:rPr>
                <w:b/>
                <w:bCs/>
              </w:rPr>
              <w:t>Реквизиты</w:t>
            </w:r>
            <w:r w:rsidRPr="00B057AB">
              <w:t xml:space="preserve"> </w:t>
            </w:r>
            <w:r w:rsidRPr="00B057AB">
              <w:rPr>
                <w:i/>
                <w:iCs/>
              </w:rPr>
              <w:t>(дата и номер)</w:t>
            </w:r>
            <w:r w:rsidRPr="00B057AB">
              <w:t xml:space="preserve"> </w:t>
            </w:r>
            <w:r w:rsidRPr="00B057AB">
              <w:rPr>
                <w:b/>
                <w:bCs/>
              </w:rPr>
              <w:t>депозитарного и</w:t>
            </w:r>
            <w:r w:rsidRPr="00B057AB">
              <w:t xml:space="preserve"> </w:t>
            </w:r>
            <w:r w:rsidRPr="00B057AB">
              <w:rPr>
                <w:i/>
                <w:iCs/>
              </w:rPr>
              <w:t>(при наличии)</w:t>
            </w:r>
            <w:r w:rsidRPr="00B057AB">
              <w:t xml:space="preserve"> </w:t>
            </w:r>
            <w:r w:rsidRPr="00B057AB">
              <w:rPr>
                <w:b/>
                <w:bCs/>
              </w:rPr>
              <w:t xml:space="preserve">всех </w:t>
            </w:r>
            <w:proofErr w:type="spellStart"/>
            <w:r w:rsidRPr="00B057AB">
              <w:rPr>
                <w:b/>
                <w:bCs/>
              </w:rPr>
              <w:t>междепозитарных</w:t>
            </w:r>
            <w:proofErr w:type="spellEnd"/>
            <w:r w:rsidRPr="00B057AB">
              <w:rPr>
                <w:b/>
                <w:bCs/>
              </w:rPr>
              <w:t xml:space="preserve"> договоров</w:t>
            </w:r>
            <w:r w:rsidRPr="00B057AB">
              <w:t xml:space="preserve"> </w:t>
            </w:r>
            <w:r w:rsidRPr="00B057AB">
              <w:rPr>
                <w:i/>
                <w:iCs/>
              </w:rPr>
              <w:t>(от депозитария, который осуществляет учет принадлежащих акционеру акций, до депозитария, зарегистрированного в реестре акционеров)</w:t>
            </w:r>
          </w:p>
        </w:tc>
        <w:tc>
          <w:tcPr>
            <w:tcW w:w="4921" w:type="dxa"/>
            <w:vAlign w:val="center"/>
          </w:tcPr>
          <w:p w:rsidR="00107866" w:rsidRPr="00B057AB" w:rsidRDefault="00107866" w:rsidP="000F74F7">
            <w:pPr>
              <w:spacing w:line="288" w:lineRule="auto"/>
            </w:pPr>
          </w:p>
        </w:tc>
      </w:tr>
    </w:tbl>
    <w:p w:rsidR="00107866" w:rsidRPr="00B057AB" w:rsidRDefault="00107866" w:rsidP="00EE7CFA">
      <w:pPr>
        <w:spacing w:before="120" w:after="120" w:line="288" w:lineRule="auto"/>
      </w:pPr>
    </w:p>
    <w:p w:rsidR="00107866" w:rsidRPr="00B057AB" w:rsidRDefault="00107866" w:rsidP="00EE7CFA">
      <w:pPr>
        <w:spacing w:before="120" w:after="120" w:line="288" w:lineRule="auto"/>
        <w:rPr>
          <w:sz w:val="16"/>
          <w:szCs w:val="16"/>
        </w:rPr>
      </w:pPr>
      <w:r w:rsidRPr="00B057AB">
        <w:br w:type="page"/>
      </w:r>
    </w:p>
    <w:tbl>
      <w:tblPr>
        <w:tblW w:w="10034" w:type="dxa"/>
        <w:tblInd w:w="-116" w:type="dxa"/>
        <w:tblLayout w:type="fixed"/>
        <w:tblLook w:val="0000" w:firstRow="0" w:lastRow="0" w:firstColumn="0" w:lastColumn="0" w:noHBand="0" w:noVBand="0"/>
      </w:tblPr>
      <w:tblGrid>
        <w:gridCol w:w="508"/>
        <w:gridCol w:w="3402"/>
        <w:gridCol w:w="6124"/>
      </w:tblGrid>
      <w:tr w:rsidR="00107866" w:rsidRPr="00B057AB" w:rsidTr="003B71A2">
        <w:trPr>
          <w:trHeight w:val="145"/>
        </w:trPr>
        <w:tc>
          <w:tcPr>
            <w:tcW w:w="10034" w:type="dxa"/>
            <w:gridSpan w:val="3"/>
            <w:tcBorders>
              <w:top w:val="single" w:sz="4" w:space="0" w:color="auto"/>
              <w:left w:val="single" w:sz="4" w:space="0" w:color="auto"/>
              <w:bottom w:val="single" w:sz="4" w:space="0" w:color="auto"/>
              <w:right w:val="single" w:sz="4" w:space="0" w:color="000000"/>
            </w:tcBorders>
            <w:shd w:val="clear" w:color="auto" w:fill="BABDBE"/>
          </w:tcPr>
          <w:p w:rsidR="00107866" w:rsidRPr="00B057AB" w:rsidRDefault="00107866" w:rsidP="00075B73">
            <w:pPr>
              <w:jc w:val="center"/>
              <w:rPr>
                <w:b/>
                <w:bCs/>
              </w:rPr>
            </w:pPr>
            <w:r w:rsidRPr="00B057AB">
              <w:br w:type="page"/>
            </w:r>
            <w:r w:rsidRPr="00B057AB">
              <w:rPr>
                <w:b/>
                <w:bCs/>
              </w:rPr>
              <w:t>Реквизиты для перечисления денежных средств (по поручению лица, принявшего обязательного предложение, об оплате причитающихся ему денежных средств за продаваемые ценные бумаги)</w:t>
            </w:r>
          </w:p>
        </w:tc>
      </w:tr>
      <w:tr w:rsidR="00107866" w:rsidRPr="00B057AB" w:rsidTr="00EB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48"/>
        </w:trPr>
        <w:tc>
          <w:tcPr>
            <w:tcW w:w="508" w:type="dxa"/>
            <w:vAlign w:val="center"/>
          </w:tcPr>
          <w:p w:rsidR="00107866" w:rsidRPr="00B057AB" w:rsidRDefault="00107866" w:rsidP="00075B73">
            <w:pPr>
              <w:ind w:right="142"/>
              <w:rPr>
                <w:color w:val="000000"/>
              </w:rPr>
            </w:pPr>
          </w:p>
        </w:tc>
        <w:tc>
          <w:tcPr>
            <w:tcW w:w="9526" w:type="dxa"/>
            <w:gridSpan w:val="2"/>
            <w:vAlign w:val="center"/>
          </w:tcPr>
          <w:p w:rsidR="00107866" w:rsidRPr="00B057AB" w:rsidRDefault="00107866" w:rsidP="00075B73">
            <w:pPr>
              <w:ind w:right="-24"/>
              <w:rPr>
                <w:color w:val="000000"/>
              </w:rPr>
            </w:pPr>
            <w:r w:rsidRPr="00B057AB">
              <w:t>По реквизитам банковского счета, содержащимся в реестре акционеров Общества</w:t>
            </w:r>
          </w:p>
        </w:tc>
      </w:tr>
      <w:tr w:rsidR="00107866" w:rsidRPr="00B057AB" w:rsidTr="00EB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48"/>
        </w:trPr>
        <w:tc>
          <w:tcPr>
            <w:tcW w:w="10034" w:type="dxa"/>
            <w:gridSpan w:val="3"/>
            <w:vAlign w:val="center"/>
          </w:tcPr>
          <w:p w:rsidR="00107866" w:rsidRPr="00B057AB" w:rsidRDefault="00107866" w:rsidP="00075B73">
            <w:pPr>
              <w:ind w:right="-24"/>
              <w:rPr>
                <w:b/>
              </w:rPr>
            </w:pPr>
            <w:r w:rsidRPr="00B057AB">
              <w:rPr>
                <w:b/>
                <w:i/>
              </w:rPr>
              <w:t>ИЛИ</w:t>
            </w:r>
          </w:p>
        </w:tc>
      </w:tr>
      <w:tr w:rsidR="00107866" w:rsidRPr="00B057AB" w:rsidTr="00EB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48"/>
        </w:trPr>
        <w:tc>
          <w:tcPr>
            <w:tcW w:w="508" w:type="dxa"/>
            <w:vAlign w:val="center"/>
          </w:tcPr>
          <w:p w:rsidR="00107866" w:rsidRPr="00B057AB" w:rsidRDefault="00107866" w:rsidP="00075B73">
            <w:pPr>
              <w:ind w:right="142"/>
              <w:rPr>
                <w:color w:val="000000"/>
              </w:rPr>
            </w:pPr>
            <w:r w:rsidRPr="00B057AB">
              <w:rPr>
                <w:i/>
              </w:rPr>
              <w:tab/>
            </w:r>
          </w:p>
        </w:tc>
        <w:tc>
          <w:tcPr>
            <w:tcW w:w="9526" w:type="dxa"/>
            <w:gridSpan w:val="2"/>
            <w:vAlign w:val="center"/>
          </w:tcPr>
          <w:p w:rsidR="00107866" w:rsidRPr="00B057AB" w:rsidRDefault="00107866" w:rsidP="00075B73">
            <w:pPr>
              <w:ind w:right="-24"/>
              <w:rPr>
                <w:color w:val="000000"/>
              </w:rPr>
            </w:pPr>
            <w:r w:rsidRPr="00B057AB">
              <w:t>По следующим реквизитам банковского счета, открытого на мое имя:</w:t>
            </w: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48"/>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 xml:space="preserve">Владелец счета </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68"/>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КПП владельца (для юридических лиц)</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85"/>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ИНН</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76"/>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 xml:space="preserve">Наименование банка, место нахождения </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79"/>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Корреспондентский счет</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70"/>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Расчетный счет</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73"/>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Лицевой счет (для физических лиц)</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64"/>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ИНН банка</w:t>
            </w:r>
          </w:p>
        </w:tc>
        <w:tc>
          <w:tcPr>
            <w:tcW w:w="6124" w:type="dxa"/>
          </w:tcPr>
          <w:p w:rsidR="00107866" w:rsidRPr="00B057AB" w:rsidRDefault="00107866" w:rsidP="00075B73">
            <w:pPr>
              <w:ind w:right="142"/>
              <w:rPr>
                <w:color w:val="000000"/>
              </w:rPr>
            </w:pPr>
          </w:p>
        </w:tc>
      </w:tr>
      <w:tr w:rsidR="00107866" w:rsidRPr="00B057AB" w:rsidTr="003B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81"/>
        </w:trPr>
        <w:tc>
          <w:tcPr>
            <w:tcW w:w="3910" w:type="dxa"/>
            <w:gridSpan w:val="2"/>
            <w:shd w:val="clear" w:color="auto" w:fill="BABDBE"/>
            <w:vAlign w:val="center"/>
          </w:tcPr>
          <w:p w:rsidR="00107866" w:rsidRPr="00B057AB" w:rsidRDefault="00107866" w:rsidP="00075B73">
            <w:pPr>
              <w:ind w:right="142"/>
              <w:rPr>
                <w:color w:val="000000"/>
              </w:rPr>
            </w:pPr>
            <w:r w:rsidRPr="00B057AB">
              <w:rPr>
                <w:color w:val="000000"/>
              </w:rPr>
              <w:t>БИК банка</w:t>
            </w:r>
          </w:p>
        </w:tc>
        <w:tc>
          <w:tcPr>
            <w:tcW w:w="6124" w:type="dxa"/>
          </w:tcPr>
          <w:p w:rsidR="00107866" w:rsidRPr="00B057AB" w:rsidRDefault="00107866" w:rsidP="00075B73">
            <w:pPr>
              <w:ind w:right="142"/>
              <w:rPr>
                <w:color w:val="000000"/>
              </w:rPr>
            </w:pPr>
          </w:p>
        </w:tc>
      </w:tr>
      <w:tr w:rsidR="00107866" w:rsidRPr="00B057AB" w:rsidTr="00EB6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81"/>
        </w:trPr>
        <w:tc>
          <w:tcPr>
            <w:tcW w:w="10034" w:type="dxa"/>
            <w:gridSpan w:val="3"/>
            <w:tcBorders>
              <w:left w:val="nil"/>
              <w:bottom w:val="nil"/>
              <w:right w:val="nil"/>
            </w:tcBorders>
            <w:vAlign w:val="center"/>
          </w:tcPr>
          <w:p w:rsidR="00107866" w:rsidRPr="00B057AB" w:rsidRDefault="00107866" w:rsidP="00EB6D35">
            <w:pPr>
              <w:ind w:right="142"/>
              <w:rPr>
                <w:bCs/>
              </w:rPr>
            </w:pPr>
          </w:p>
          <w:p w:rsidR="00107866" w:rsidRPr="00B057AB" w:rsidRDefault="00107866" w:rsidP="00EB6D35">
            <w:pPr>
              <w:ind w:right="-113"/>
              <w:rPr>
                <w:color w:val="000000"/>
              </w:rPr>
            </w:pPr>
            <w:r w:rsidRPr="00B057AB">
              <w:rPr>
                <w:bCs/>
              </w:rPr>
              <w:t xml:space="preserve">          Лицо, подписавшее и направившее настоящее заявление, принимает все условия обязательного предложения АО «</w:t>
            </w:r>
            <w:proofErr w:type="spellStart"/>
            <w:r w:rsidRPr="00B057AB">
              <w:rPr>
                <w:bCs/>
              </w:rPr>
              <w:t>Росгазификация</w:t>
            </w:r>
            <w:proofErr w:type="spellEnd"/>
            <w:r w:rsidRPr="00B057AB">
              <w:rPr>
                <w:bCs/>
              </w:rPr>
              <w:t>» и выражает согласие продать принадлежащие ему вышеуказанные обыкновенные акции на условиях, указанных в обязательном предложении.</w:t>
            </w:r>
          </w:p>
        </w:tc>
      </w:tr>
    </w:tbl>
    <w:p w:rsidR="00107866" w:rsidRPr="00B057AB" w:rsidRDefault="00107866" w:rsidP="008765BF">
      <w:pPr>
        <w:spacing w:before="120" w:after="120" w:line="288" w:lineRule="auto"/>
      </w:pPr>
      <w:r w:rsidRPr="00B057AB">
        <w:t xml:space="preserve">         Настоящим гарантирую, что акции не проданы, не заложены, не обременены иными имущественными правами третьих лиц, под арестом и запретом не находятся.</w:t>
      </w:r>
    </w:p>
    <w:p w:rsidR="00107866" w:rsidRPr="00B057AB" w:rsidRDefault="00107866" w:rsidP="000952DA">
      <w:pPr>
        <w:spacing w:before="120" w:after="120" w:line="288" w:lineRule="auto"/>
      </w:pPr>
      <w:r w:rsidRPr="00B057AB">
        <w:t>Настоящим подтверждаю, что мне известно следующее:</w:t>
      </w:r>
    </w:p>
    <w:p w:rsidR="00107866" w:rsidRPr="00B057AB" w:rsidRDefault="00107866" w:rsidP="002036DA">
      <w:pPr>
        <w:pStyle w:val="afff8"/>
        <w:numPr>
          <w:ilvl w:val="0"/>
          <w:numId w:val="16"/>
        </w:numPr>
        <w:spacing w:before="120" w:after="120" w:line="288" w:lineRule="auto"/>
      </w:pPr>
      <w:r w:rsidRPr="00B057AB">
        <w:t>АО «Гипрониигаз», являясь дочерним обществом АО «</w:t>
      </w:r>
      <w:proofErr w:type="spellStart"/>
      <w:r w:rsidRPr="00B057AB">
        <w:t>Росгазификация</w:t>
      </w:r>
      <w:proofErr w:type="spellEnd"/>
      <w:r w:rsidRPr="00B057AB">
        <w:t>», является обществом, подконтрольным АО «РОСНЕФТЕГАЗ»,</w:t>
      </w:r>
    </w:p>
    <w:p w:rsidR="00107866" w:rsidRPr="00B057AB" w:rsidRDefault="00107866" w:rsidP="002D00B8">
      <w:pPr>
        <w:pStyle w:val="afff8"/>
        <w:numPr>
          <w:ilvl w:val="0"/>
          <w:numId w:val="16"/>
        </w:numPr>
        <w:spacing w:before="120" w:after="120" w:line="288" w:lineRule="auto"/>
      </w:pPr>
      <w:r w:rsidRPr="00B057AB">
        <w:t>АО "РОСНЕФТЕГАЗ" включено в Перечень стратегических предприятий и стратегических акционерных обществ</w:t>
      </w:r>
      <w:r w:rsidRPr="00B057AB">
        <w:rPr>
          <w:rStyle w:val="affc"/>
          <w:rFonts w:cs="Arial"/>
        </w:rPr>
        <w:footnoteReference w:id="4"/>
      </w:r>
      <w:r w:rsidRPr="00B057AB">
        <w:t>,</w:t>
      </w:r>
    </w:p>
    <w:p w:rsidR="00107866" w:rsidRPr="00B057AB" w:rsidRDefault="00107866" w:rsidP="002D00B8">
      <w:pPr>
        <w:pStyle w:val="afff8"/>
        <w:numPr>
          <w:ilvl w:val="0"/>
          <w:numId w:val="16"/>
        </w:numPr>
        <w:spacing w:before="120" w:after="120" w:line="288" w:lineRule="auto"/>
      </w:pPr>
      <w:r w:rsidRPr="00B057AB">
        <w:t>до "31" декабря 2027 года действует запрет на совершение сделок (операций), влекущих за собой установление, изменение, прекращение или обременение прав владения, пользования и (или) распоряжения акциями стратегических обществ и подконтрольных им юридических лиц ("</w:t>
      </w:r>
      <w:r w:rsidRPr="00B057AB">
        <w:rPr>
          <w:b/>
          <w:bCs/>
        </w:rPr>
        <w:t>Сделки</w:t>
      </w:r>
      <w:r w:rsidRPr="00B057AB">
        <w:t>")</w:t>
      </w:r>
      <w:r w:rsidRPr="00B057AB">
        <w:rPr>
          <w:rStyle w:val="affc"/>
          <w:rFonts w:cs="Arial"/>
        </w:rPr>
        <w:footnoteReference w:id="5"/>
      </w:r>
      <w:r w:rsidRPr="00B057AB">
        <w:t xml:space="preserve"> при условии, что данные акции принадлежат иностранным лицам, связанным с иностранными государствами, которые совершают в отношении Российской Федерации,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лицам, которые находятся под контролем указанных иностранных лиц ("</w:t>
      </w:r>
      <w:r w:rsidRPr="00B057AB">
        <w:rPr>
          <w:b/>
          <w:bCs/>
        </w:rPr>
        <w:t>Недружественный нерезидент</w:t>
      </w:r>
      <w:r w:rsidRPr="00B057AB">
        <w:t>")</w:t>
      </w:r>
      <w:r w:rsidRPr="00B057AB">
        <w:rPr>
          <w:rStyle w:val="affc"/>
          <w:rFonts w:cs="Arial"/>
        </w:rPr>
        <w:footnoteReference w:id="6"/>
      </w:r>
      <w:r w:rsidRPr="00B057AB">
        <w:t>.</w:t>
      </w:r>
    </w:p>
    <w:p w:rsidR="00107866" w:rsidRPr="00B057AB" w:rsidRDefault="00107866" w:rsidP="002D00B8">
      <w:pPr>
        <w:pStyle w:val="afff8"/>
        <w:numPr>
          <w:ilvl w:val="0"/>
          <w:numId w:val="16"/>
        </w:numPr>
        <w:spacing w:before="120" w:after="120" w:line="288" w:lineRule="auto"/>
      </w:pPr>
      <w:r w:rsidRPr="00B057AB">
        <w:t xml:space="preserve">При этом вышеупомянутые Сделки, сторонами которых не являются физические лица, могут быть совершены на основании специального решения Президента Российской Федерации. А Сделки, одной из сторон которых является физическое лицо, могут быть совершены на </w:t>
      </w:r>
      <w:r w:rsidRPr="00B057AB">
        <w:lastRenderedPageBreak/>
        <w:t>основании разрешения, выдаваемого Правительственной комиссией по контролю за осуществлением иностранных инвестиций в Российской Федерации</w:t>
      </w:r>
      <w:r w:rsidRPr="00B057AB">
        <w:rPr>
          <w:rStyle w:val="affc"/>
          <w:rFonts w:cs="Arial"/>
        </w:rPr>
        <w:footnoteReference w:id="7"/>
      </w:r>
      <w:r w:rsidRPr="00B057AB">
        <w:t xml:space="preserve"> во исполнение поручения Президента Российской Федерации. Сделки, совершенные без необходимого на то разрешения уполномоченных органов, являются ничтожными.</w:t>
      </w:r>
    </w:p>
    <w:p w:rsidR="00107866" w:rsidRPr="00B057AB" w:rsidRDefault="00107866" w:rsidP="00522B3C">
      <w:pPr>
        <w:spacing w:before="120" w:after="120" w:line="288" w:lineRule="auto"/>
      </w:pPr>
      <w:bookmarkStart w:id="4" w:name="_Hlk219981269"/>
      <w:r w:rsidRPr="00B057AB">
        <w:t xml:space="preserve">Настоящим также выражаю согласие с тем, что в целях соблюдения требований </w:t>
      </w:r>
      <w:proofErr w:type="spellStart"/>
      <w:r w:rsidRPr="00B057AB">
        <w:t>антисанкционного</w:t>
      </w:r>
      <w:proofErr w:type="spellEnd"/>
      <w:r w:rsidRPr="00B057AB">
        <w:t xml:space="preserve"> законодательства при определении статуса физического лица – владельца акций Общества при отсутствии у регистратора (АО "СТАТУС") сведений о документе, удостоверяющем личность, или наличии в его распоряжении только сведений о паспорте гражданина СССР, регистратор будет руководствоваться следующим:</w:t>
      </w:r>
    </w:p>
    <w:p w:rsidR="00107866" w:rsidRPr="00B057AB" w:rsidRDefault="00107866" w:rsidP="00CF533D">
      <w:pPr>
        <w:pStyle w:val="afff8"/>
        <w:numPr>
          <w:ilvl w:val="0"/>
          <w:numId w:val="17"/>
        </w:numPr>
        <w:spacing w:before="120" w:after="120" w:line="288" w:lineRule="auto"/>
      </w:pPr>
      <w:r w:rsidRPr="00B057AB">
        <w:t xml:space="preserve">исходить из наличия в отношении такого лица документов, позволяющих </w:t>
      </w:r>
      <w:r w:rsidRPr="00B057AB">
        <w:rPr>
          <w:u w:val="single"/>
        </w:rPr>
        <w:t>однозначно</w:t>
      </w:r>
      <w:r w:rsidRPr="00B057AB">
        <w:t xml:space="preserve"> определить, является ли такое лицо резидентом, Недружественным нерезидентом либо лицом иностранного государства, не совершающего недружественные действия ("</w:t>
      </w:r>
      <w:r w:rsidRPr="00B057AB">
        <w:rPr>
          <w:b/>
          <w:bCs/>
        </w:rPr>
        <w:t>Дружественный нерезидент</w:t>
      </w:r>
      <w:r w:rsidRPr="00B057AB">
        <w:t>").</w:t>
      </w:r>
    </w:p>
    <w:p w:rsidR="00107866" w:rsidRPr="00B057AB" w:rsidRDefault="00107866" w:rsidP="008765BF">
      <w:pPr>
        <w:pStyle w:val="afff8"/>
        <w:numPr>
          <w:ilvl w:val="0"/>
          <w:numId w:val="17"/>
        </w:numPr>
        <w:spacing w:before="120" w:after="120" w:line="288" w:lineRule="auto"/>
      </w:pPr>
      <w:r w:rsidRPr="00B057AB">
        <w:t xml:space="preserve">при определении лиц, являющихся резидентами, руководствоваться определенным валютным и </w:t>
      </w:r>
      <w:proofErr w:type="spellStart"/>
      <w:r w:rsidRPr="00B057AB">
        <w:t>антисанкционным</w:t>
      </w:r>
      <w:proofErr w:type="spellEnd"/>
      <w:r w:rsidRPr="00B057AB">
        <w:t xml:space="preserve"> законодательством</w:t>
      </w:r>
      <w:r w:rsidRPr="00B057AB">
        <w:rPr>
          <w:rStyle w:val="affc"/>
          <w:rFonts w:cs="Arial"/>
        </w:rPr>
        <w:footnoteReference w:id="8"/>
      </w:r>
      <w:r w:rsidRPr="00B057AB">
        <w:t xml:space="preserve"> понятием "резидент", согласно которому резидентами являются физические лица, являющиеся гражданами Российской Федерации, а также постоянно проживающие в Российской Федерации на основании вида на жительство, предусмотренного законодательством Российской Федерации, иностранные граждане и лица без гражданства.</w:t>
      </w:r>
    </w:p>
    <w:p w:rsidR="00107866" w:rsidRPr="00B057AB" w:rsidRDefault="00107866" w:rsidP="008765BF">
      <w:pPr>
        <w:pStyle w:val="afff8"/>
        <w:numPr>
          <w:ilvl w:val="0"/>
          <w:numId w:val="17"/>
        </w:numPr>
        <w:spacing w:before="120" w:after="120" w:line="288" w:lineRule="auto"/>
      </w:pPr>
      <w:r w:rsidRPr="00B057AB">
        <w:t>основным документом, удостоверяющим гражданство Российской Федерации и личность гражданина Российской Федерации на территории Российской Федерации, является паспорт гражданина Российской Федерации ("</w:t>
      </w:r>
      <w:r w:rsidRPr="00B057AB">
        <w:rPr>
          <w:b/>
          <w:bCs/>
        </w:rPr>
        <w:t>Паспорт</w:t>
      </w:r>
      <w:r w:rsidRPr="00B057AB">
        <w:t>")</w:t>
      </w:r>
      <w:r w:rsidRPr="00B057AB">
        <w:rPr>
          <w:rStyle w:val="affc"/>
          <w:rFonts w:cs="Arial"/>
        </w:rPr>
        <w:footnoteReference w:id="9"/>
      </w:r>
      <w:r w:rsidRPr="00B057AB">
        <w:t xml:space="preserve">. Документом, удостоверяющим гражданство Российской Федерации, наряду с Паспортом может быть иной документ, содержащий указание на гражданство Российской Федерации. </w:t>
      </w:r>
    </w:p>
    <w:p w:rsidR="00107866" w:rsidRPr="00B057AB" w:rsidRDefault="00107866" w:rsidP="0026049B">
      <w:pPr>
        <w:pStyle w:val="afff8"/>
        <w:numPr>
          <w:ilvl w:val="0"/>
          <w:numId w:val="17"/>
        </w:numPr>
        <w:spacing w:before="120" w:after="120" w:line="288" w:lineRule="auto"/>
      </w:pPr>
      <w:r w:rsidRPr="00B057AB">
        <w:t>перечень документов, удостоверяющих гражданство Российской Федерации, устанавливается Президентом Российской Федерации ("</w:t>
      </w:r>
      <w:r w:rsidRPr="00B057AB">
        <w:rPr>
          <w:b/>
          <w:bCs/>
        </w:rPr>
        <w:t>Перечень</w:t>
      </w:r>
      <w:r w:rsidRPr="00B057AB">
        <w:t>"). В утвержденном Президентом Российской Федерации Перечне паспорт гражданина СССР не указан в качестве подтверждающего документа</w:t>
      </w:r>
      <w:r w:rsidRPr="00B057AB">
        <w:rPr>
          <w:rStyle w:val="affc"/>
          <w:rFonts w:cs="Arial"/>
        </w:rPr>
        <w:footnoteReference w:id="10"/>
      </w:r>
      <w:r w:rsidRPr="00B057AB">
        <w:t>.Таким образом, паспорт гражданина СССР напрямую не удостоверяет наличие гражданства Российской Федерации.</w:t>
      </w:r>
    </w:p>
    <w:p w:rsidR="00107866" w:rsidRPr="00B057AB" w:rsidRDefault="00107866" w:rsidP="008765BF">
      <w:pPr>
        <w:pStyle w:val="afff8"/>
        <w:numPr>
          <w:ilvl w:val="0"/>
          <w:numId w:val="17"/>
        </w:numPr>
        <w:spacing w:before="120" w:after="120" w:line="288" w:lineRule="auto"/>
      </w:pPr>
      <w:r w:rsidRPr="00B057AB">
        <w:t>наличие паспорта гражданина СССР с указанием гражданства Российской Федерации или паспорта гражданина СССР с вкладышем, свидетельствующим о принадлежности к гражданству Российской Федерации, наличие паспорта гражданина СССР со штампом прописки по месту жительства, подтверждающим постоянное проживание на территории России на "06" февраля 1992 года</w:t>
      </w:r>
      <w:r w:rsidRPr="00B057AB">
        <w:rPr>
          <w:rStyle w:val="affc"/>
          <w:rFonts w:cs="Arial"/>
        </w:rPr>
        <w:footnoteReference w:id="11"/>
      </w:r>
      <w:r w:rsidRPr="00B057AB">
        <w:t>, является достаточным основанием для того чтобы идентифицировать лицо в качестве Недружественного нерезидента.</w:t>
      </w:r>
    </w:p>
    <w:p w:rsidR="00107866" w:rsidRPr="00B057AB" w:rsidRDefault="00107866" w:rsidP="008765BF">
      <w:pPr>
        <w:pStyle w:val="afff8"/>
        <w:numPr>
          <w:ilvl w:val="0"/>
          <w:numId w:val="17"/>
        </w:numPr>
        <w:spacing w:before="120" w:after="120" w:line="288" w:lineRule="auto"/>
      </w:pPr>
      <w:r w:rsidRPr="00B057AB">
        <w:t>в отношении вопроса о возможности идентификации иных лиц, имеющих паспорта СССР, как Недружественных нерезидентов либо Дружественных нерезидентов сообщаем, что паспорт гражданина СССР не удостоверяет личность иностранного гражданина</w:t>
      </w:r>
      <w:r w:rsidRPr="00B057AB">
        <w:rPr>
          <w:rStyle w:val="affc"/>
          <w:rFonts w:cs="Arial"/>
        </w:rPr>
        <w:footnoteReference w:id="12"/>
      </w:r>
      <w:r w:rsidRPr="00B057AB">
        <w:t>.</w:t>
      </w:r>
    </w:p>
    <w:p w:rsidR="00107866" w:rsidRPr="00B057AB" w:rsidRDefault="00107866" w:rsidP="008765BF">
      <w:pPr>
        <w:pStyle w:val="afff8"/>
        <w:numPr>
          <w:ilvl w:val="0"/>
          <w:numId w:val="17"/>
        </w:numPr>
        <w:spacing w:before="120" w:after="120" w:line="288" w:lineRule="auto"/>
      </w:pPr>
      <w:r w:rsidRPr="00B057AB">
        <w:lastRenderedPageBreak/>
        <w:t>в случае если у регистратора отсутствует информация о документе, подтверждающем гражданство Российской Федерации или гражданство иного государства, то регистратор вправе запросить такой документ для того, чтобы сделать вывод о том, распространяется ли на клиента особый порядок совершения Сделок.</w:t>
      </w:r>
    </w:p>
    <w:p w:rsidR="00107866" w:rsidRPr="00B057AB" w:rsidRDefault="00107866" w:rsidP="008765BF">
      <w:pPr>
        <w:pStyle w:val="afff8"/>
        <w:numPr>
          <w:ilvl w:val="0"/>
          <w:numId w:val="17"/>
        </w:numPr>
        <w:spacing w:before="120" w:after="120" w:line="288" w:lineRule="auto"/>
      </w:pPr>
      <w:r w:rsidRPr="00B057AB">
        <w:t>до получения регистратором документов, из которых достоверно следует, что физическое лицо – владелец акций относится к резиденту или к Дружественному нерезиденту, на совершение Сделок потребуется разрешение компетентных органов с учетом особого порядка, установленного Указом № 520.</w:t>
      </w:r>
    </w:p>
    <w:p w:rsidR="00107866" w:rsidRPr="00B057AB" w:rsidRDefault="00107866" w:rsidP="008765BF">
      <w:pPr>
        <w:spacing w:before="120" w:after="120" w:line="288" w:lineRule="auto"/>
      </w:pPr>
      <w:r w:rsidRPr="00B057AB">
        <w:t>На основании изложенного, в случае если по смыслу действующего законодательства я являюсь Недружественным нерезидентом либо имею паспорт гражданина СССР, я обязуюсь получить специальное решение Президента Российской Федерации или разрешение Правительственной комиссии по контролю за осуществлением иностранных инвестиций в Российской Федерации на продажу в рамках Обязательного предложения принадлежащих мне акций и предоставить данное решение или разрешение регистратору (АО «СТАТУС») вместе с настоящим Заявлением в установленные Обязательным предложением сроки принятия Обязательного предложения.</w:t>
      </w:r>
    </w:p>
    <w:p w:rsidR="00107866" w:rsidRPr="00B057AB" w:rsidRDefault="00107866" w:rsidP="008765BF">
      <w:pPr>
        <w:spacing w:before="120" w:after="120" w:line="288" w:lineRule="auto"/>
      </w:pPr>
      <w:r w:rsidRPr="00B057AB">
        <w:t>Мне также известно, и я соглашаюсь с тем, что силу установленного Указом № 520 запрета на совершение Сделок покупатель акций (АО "</w:t>
      </w:r>
      <w:proofErr w:type="spellStart"/>
      <w:r w:rsidRPr="00B057AB">
        <w:t>Росгазификация</w:t>
      </w:r>
      <w:proofErr w:type="spellEnd"/>
      <w:r w:rsidRPr="00B057AB">
        <w:t xml:space="preserve">") не вправе производить оплату продаваемых мною акций в рамках Обязательного предложения, а регистратор (АО «СТАТУС») не вправе списывать акции с лицевого счета продавца и перечислять их на счет покупателя в случае </w:t>
      </w:r>
      <w:proofErr w:type="spellStart"/>
      <w:r w:rsidRPr="00B057AB">
        <w:t>непредоставления</w:t>
      </w:r>
      <w:proofErr w:type="spellEnd"/>
      <w:r w:rsidRPr="00B057AB">
        <w:t xml:space="preserve"> разрешения компетентных органов на Сделку.</w:t>
      </w:r>
    </w:p>
    <w:bookmarkEnd w:id="4"/>
    <w:p w:rsidR="00107866" w:rsidRPr="00B057AB" w:rsidRDefault="00107866" w:rsidP="00EE7CFA">
      <w:pPr>
        <w:spacing w:before="120" w:after="120" w:line="288" w:lineRule="auto"/>
      </w:pPr>
    </w:p>
    <w:p w:rsidR="00107866" w:rsidRPr="00B057AB" w:rsidRDefault="00107866" w:rsidP="00EE7CFA">
      <w:pPr>
        <w:spacing w:before="120" w:after="120" w:line="288" w:lineRule="auto"/>
      </w:pPr>
    </w:p>
    <w:p w:rsidR="00107866" w:rsidRPr="00B057AB" w:rsidRDefault="00107866" w:rsidP="00EE7CFA">
      <w:pPr>
        <w:spacing w:before="120" w:after="120" w:line="288" w:lineRule="auto"/>
      </w:pPr>
      <w:r w:rsidRPr="00B057AB">
        <w:rPr>
          <w:b/>
          <w:bCs/>
        </w:rPr>
        <w:t>Подпись Заявителя</w:t>
      </w:r>
      <w:r w:rsidRPr="00B057AB">
        <w:rPr>
          <w:rStyle w:val="affc"/>
          <w:rFonts w:cs="Arial"/>
          <w:b/>
          <w:bCs/>
        </w:rPr>
        <w:footnoteReference w:id="13"/>
      </w:r>
      <w:r w:rsidRPr="00B057AB">
        <w:t>:</w:t>
      </w:r>
    </w:p>
    <w:tbl>
      <w:tblPr>
        <w:tblW w:w="11143" w:type="dxa"/>
        <w:tblInd w:w="-116" w:type="dxa"/>
        <w:tblLayout w:type="fixed"/>
        <w:tblLook w:val="0000" w:firstRow="0" w:lastRow="0" w:firstColumn="0" w:lastColumn="0" w:noHBand="0" w:noVBand="0"/>
      </w:tblPr>
      <w:tblGrid>
        <w:gridCol w:w="6208"/>
        <w:gridCol w:w="4935"/>
      </w:tblGrid>
      <w:tr w:rsidR="00107866" w:rsidRPr="00B057AB" w:rsidTr="00EB6D35">
        <w:tc>
          <w:tcPr>
            <w:tcW w:w="6208" w:type="dxa"/>
          </w:tcPr>
          <w:p w:rsidR="00107866" w:rsidRPr="00B057AB" w:rsidRDefault="00107866" w:rsidP="00075B73">
            <w:pPr>
              <w:jc w:val="center"/>
              <w:rPr>
                <w:bCs/>
                <w:sz w:val="16"/>
                <w:szCs w:val="16"/>
              </w:rPr>
            </w:pPr>
          </w:p>
          <w:p w:rsidR="00107866" w:rsidRPr="00B057AB" w:rsidRDefault="00107866" w:rsidP="00075B73">
            <w:pPr>
              <w:jc w:val="center"/>
              <w:rPr>
                <w:bCs/>
                <w:sz w:val="16"/>
                <w:szCs w:val="16"/>
              </w:rPr>
            </w:pPr>
          </w:p>
          <w:p w:rsidR="00107866" w:rsidRPr="00B057AB" w:rsidRDefault="00107866" w:rsidP="00075B73">
            <w:pPr>
              <w:jc w:val="center"/>
              <w:rPr>
                <w:sz w:val="16"/>
                <w:szCs w:val="16"/>
              </w:rPr>
            </w:pPr>
            <w:r w:rsidRPr="00B057AB">
              <w:rPr>
                <w:bCs/>
                <w:sz w:val="16"/>
                <w:szCs w:val="16"/>
              </w:rPr>
              <w:t>Должность (для юридических лиц), подпись и собственноручная расшифровка подписи акционера (его уполномоченного представителя</w:t>
            </w:r>
            <w:r w:rsidRPr="00B057AB">
              <w:rPr>
                <w:bCs/>
                <w:sz w:val="16"/>
                <w:szCs w:val="16"/>
                <w:vertAlign w:val="superscript"/>
              </w:rPr>
              <w:t>1</w:t>
            </w:r>
            <w:r w:rsidRPr="00B057AB">
              <w:rPr>
                <w:bCs/>
                <w:sz w:val="16"/>
                <w:szCs w:val="16"/>
              </w:rPr>
              <w:t>)</w:t>
            </w:r>
          </w:p>
        </w:tc>
        <w:tc>
          <w:tcPr>
            <w:tcW w:w="4935" w:type="dxa"/>
          </w:tcPr>
          <w:p w:rsidR="00107866" w:rsidRPr="00B057AB" w:rsidRDefault="00107866" w:rsidP="00075B73">
            <w:pPr>
              <w:jc w:val="center"/>
              <w:rPr>
                <w:sz w:val="16"/>
                <w:szCs w:val="16"/>
              </w:rPr>
            </w:pPr>
          </w:p>
        </w:tc>
      </w:tr>
      <w:tr w:rsidR="00107866" w:rsidRPr="00B057AB" w:rsidTr="00EB6D35">
        <w:trPr>
          <w:trHeight w:val="939"/>
        </w:trPr>
        <w:tc>
          <w:tcPr>
            <w:tcW w:w="6208" w:type="dxa"/>
            <w:tcBorders>
              <w:top w:val="dashed" w:sz="2" w:space="0" w:color="auto"/>
              <w:left w:val="dashed" w:sz="2" w:space="0" w:color="auto"/>
              <w:bottom w:val="dashed" w:sz="2" w:space="0" w:color="auto"/>
              <w:right w:val="dashed" w:sz="2" w:space="0" w:color="auto"/>
            </w:tcBorders>
          </w:tcPr>
          <w:p w:rsidR="00107866" w:rsidRPr="00B057AB" w:rsidRDefault="00107866" w:rsidP="00075B73">
            <w:pPr>
              <w:jc w:val="center"/>
              <w:rPr>
                <w:bCs/>
                <w:i/>
                <w:iCs/>
                <w:sz w:val="16"/>
                <w:szCs w:val="16"/>
              </w:rPr>
            </w:pPr>
          </w:p>
        </w:tc>
        <w:tc>
          <w:tcPr>
            <w:tcW w:w="4935" w:type="dxa"/>
          </w:tcPr>
          <w:p w:rsidR="00107866" w:rsidRPr="00B057AB" w:rsidRDefault="00107866" w:rsidP="00EB6D35">
            <w:pPr>
              <w:spacing w:before="120" w:after="120" w:line="288" w:lineRule="auto"/>
              <w:jc w:val="center"/>
            </w:pPr>
            <w:r w:rsidRPr="00B057AB">
              <w:rPr>
                <w:b/>
                <w:bCs/>
              </w:rPr>
              <w:t>Дата заполнения Заявления</w:t>
            </w:r>
            <w:r w:rsidRPr="00B057AB">
              <w:t xml:space="preserve">: </w:t>
            </w:r>
            <w:r w:rsidRPr="00B057AB">
              <w:br/>
              <w:t>"__" </w:t>
            </w:r>
            <w:r w:rsidRPr="00B057AB">
              <w:rPr>
                <w:u w:val="single"/>
              </w:rPr>
              <w:tab/>
            </w:r>
            <w:r w:rsidRPr="00B057AB">
              <w:rPr>
                <w:u w:val="single"/>
              </w:rPr>
              <w:tab/>
            </w:r>
            <w:r w:rsidRPr="00B057AB">
              <w:t xml:space="preserve"> 2026 года</w:t>
            </w:r>
          </w:p>
          <w:p w:rsidR="00107866" w:rsidRPr="00B057AB" w:rsidRDefault="00107866" w:rsidP="00075B73">
            <w:pPr>
              <w:jc w:val="center"/>
              <w:rPr>
                <w:sz w:val="16"/>
                <w:szCs w:val="16"/>
              </w:rPr>
            </w:pPr>
          </w:p>
          <w:p w:rsidR="00107866" w:rsidRPr="00B057AB" w:rsidRDefault="00107866" w:rsidP="00075B73">
            <w:pPr>
              <w:jc w:val="center"/>
              <w:rPr>
                <w:sz w:val="16"/>
                <w:szCs w:val="16"/>
              </w:rPr>
            </w:pPr>
          </w:p>
          <w:p w:rsidR="00107866" w:rsidRPr="00B057AB" w:rsidRDefault="00107866" w:rsidP="00075B73">
            <w:pPr>
              <w:jc w:val="center"/>
              <w:rPr>
                <w:sz w:val="16"/>
                <w:szCs w:val="16"/>
              </w:rPr>
            </w:pPr>
            <w:r w:rsidRPr="00B057AB">
              <w:rPr>
                <w:sz w:val="16"/>
                <w:szCs w:val="16"/>
              </w:rPr>
              <w:t>_____________________________________</w:t>
            </w:r>
          </w:p>
        </w:tc>
      </w:tr>
    </w:tbl>
    <w:p w:rsidR="00107866" w:rsidRPr="00B057AB" w:rsidRDefault="00107866" w:rsidP="00EB6D35">
      <w:pPr>
        <w:ind w:firstLine="567"/>
        <w:rPr>
          <w:i/>
          <w:sz w:val="16"/>
          <w:szCs w:val="16"/>
        </w:rPr>
      </w:pPr>
      <w:r w:rsidRPr="00B057AB">
        <w:rPr>
          <w:i/>
          <w:sz w:val="16"/>
          <w:szCs w:val="16"/>
        </w:rPr>
        <w:t xml:space="preserve">               Оттиск печати (если применимо)</w:t>
      </w:r>
    </w:p>
    <w:p w:rsidR="00107866" w:rsidRPr="001F4788" w:rsidRDefault="00107866" w:rsidP="00EE7CFA">
      <w:pPr>
        <w:spacing w:before="120" w:after="120" w:line="288" w:lineRule="auto"/>
      </w:pPr>
      <w:r w:rsidRPr="00B057AB">
        <w:tab/>
      </w:r>
      <w:r w:rsidRPr="00B057AB">
        <w:rPr>
          <w:vertAlign w:val="superscript"/>
        </w:rPr>
        <w:t>(подпись)</w:t>
      </w:r>
      <w:r w:rsidRPr="00B057AB">
        <w:tab/>
      </w:r>
      <w:r w:rsidRPr="00B057AB">
        <w:tab/>
      </w:r>
      <w:r w:rsidRPr="00B057AB">
        <w:tab/>
      </w:r>
      <w:r w:rsidRPr="00B057AB">
        <w:tab/>
        <w:t xml:space="preserve">          </w:t>
      </w:r>
      <w:r w:rsidRPr="00B057AB">
        <w:rPr>
          <w:vertAlign w:val="superscript"/>
        </w:rPr>
        <w:t>(расшифровка)</w:t>
      </w:r>
      <w:r w:rsidRPr="00B057AB">
        <w:tab/>
      </w:r>
      <w:r w:rsidRPr="00B057AB">
        <w:tab/>
      </w:r>
      <w:r w:rsidRPr="00B057AB">
        <w:tab/>
      </w:r>
      <w:r w:rsidRPr="00B057AB">
        <w:tab/>
      </w:r>
      <w:r w:rsidRPr="00B057AB">
        <w:tab/>
        <w:t>М.П.</w:t>
      </w:r>
    </w:p>
    <w:sectPr w:rsidR="00107866" w:rsidRPr="001F4788" w:rsidSect="00AD33AC">
      <w:headerReference w:type="default" r:id="rId7"/>
      <w:pgSz w:w="11906" w:h="16838"/>
      <w:pgMar w:top="851" w:right="1080" w:bottom="1440" w:left="1080" w:header="708" w:footer="708"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866" w:rsidRDefault="00107866" w:rsidP="00275FF2">
      <w:pPr>
        <w:spacing w:line="240" w:lineRule="auto"/>
      </w:pPr>
      <w:r>
        <w:separator/>
      </w:r>
    </w:p>
  </w:endnote>
  <w:endnote w:type="continuationSeparator" w:id="0">
    <w:p w:rsidR="00107866" w:rsidRDefault="00107866" w:rsidP="00275F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abic Transparent">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866" w:rsidRDefault="00107866" w:rsidP="00275FF2">
      <w:pPr>
        <w:spacing w:line="240" w:lineRule="auto"/>
      </w:pPr>
      <w:r>
        <w:separator/>
      </w:r>
    </w:p>
  </w:footnote>
  <w:footnote w:type="continuationSeparator" w:id="0">
    <w:p w:rsidR="00107866" w:rsidRDefault="00107866" w:rsidP="00275FF2">
      <w:pPr>
        <w:spacing w:line="240" w:lineRule="auto"/>
      </w:pPr>
      <w:r>
        <w:continuationSeparator/>
      </w:r>
    </w:p>
  </w:footnote>
  <w:footnote w:id="1">
    <w:p w:rsidR="00107866" w:rsidRDefault="00107866">
      <w:pPr>
        <w:pStyle w:val="affd"/>
      </w:pPr>
      <w:r w:rsidRPr="00520400">
        <w:rPr>
          <w:rStyle w:val="affc"/>
          <w:rFonts w:cs="Arial"/>
          <w:sz w:val="16"/>
          <w:szCs w:val="16"/>
        </w:rPr>
        <w:footnoteRef/>
      </w:r>
      <w:r w:rsidRPr="00520400">
        <w:rPr>
          <w:sz w:val="16"/>
          <w:szCs w:val="16"/>
        </w:rPr>
        <w:t xml:space="preserve"> При наличии в обществе нескольких единоличных исполнительных органов, действующих от имени юридического лица </w:t>
      </w:r>
      <w:r w:rsidRPr="00520400">
        <w:rPr>
          <w:sz w:val="16"/>
          <w:szCs w:val="16"/>
          <w:u w:val="single"/>
        </w:rPr>
        <w:t>совместно</w:t>
      </w:r>
      <w:r w:rsidRPr="00520400">
        <w:rPr>
          <w:sz w:val="16"/>
          <w:szCs w:val="16"/>
        </w:rPr>
        <w:t>, данный раздел Заявления дублируется в отдельные строки и заполняется для каждого из директоров по отдельности.</w:t>
      </w:r>
    </w:p>
  </w:footnote>
  <w:footnote w:id="2">
    <w:p w:rsidR="00107866" w:rsidRDefault="00107866" w:rsidP="00483915">
      <w:pPr>
        <w:pStyle w:val="affd"/>
      </w:pPr>
      <w:r w:rsidRPr="00520400">
        <w:rPr>
          <w:rStyle w:val="affc"/>
          <w:rFonts w:cs="Arial"/>
          <w:sz w:val="16"/>
          <w:szCs w:val="16"/>
        </w:rPr>
        <w:footnoteRef/>
      </w:r>
      <w:r w:rsidRPr="00520400">
        <w:rPr>
          <w:sz w:val="16"/>
          <w:szCs w:val="16"/>
        </w:rPr>
        <w:t xml:space="preserve"> В случае передачи полномочий единоличного исполнительного органа управляющему (управляющей организации) в скобках указывается наименование управляющего (управляющей организации) и должность лица, действующего от имени такой организации без доверенности.</w:t>
      </w:r>
    </w:p>
  </w:footnote>
  <w:footnote w:id="3">
    <w:p w:rsidR="00107866" w:rsidRDefault="00107866">
      <w:pPr>
        <w:pStyle w:val="affd"/>
      </w:pPr>
      <w:r w:rsidRPr="00520400">
        <w:rPr>
          <w:rStyle w:val="affc"/>
          <w:rFonts w:cs="Arial"/>
          <w:sz w:val="16"/>
          <w:szCs w:val="16"/>
        </w:rPr>
        <w:footnoteRef/>
      </w:r>
      <w:r w:rsidRPr="00520400">
        <w:rPr>
          <w:sz w:val="16"/>
          <w:szCs w:val="16"/>
        </w:rPr>
        <w:t xml:space="preserve"> Для акционеров, права на акции которых учитываются в депозитарии, по каждому месту хранения</w:t>
      </w:r>
      <w:r>
        <w:rPr>
          <w:sz w:val="16"/>
          <w:szCs w:val="16"/>
        </w:rPr>
        <w:t>.</w:t>
      </w:r>
    </w:p>
  </w:footnote>
  <w:footnote w:id="4">
    <w:p w:rsidR="00107866" w:rsidRDefault="00107866">
      <w:pPr>
        <w:pStyle w:val="affd"/>
      </w:pPr>
      <w:r w:rsidRPr="00520400">
        <w:rPr>
          <w:rStyle w:val="affc"/>
          <w:rFonts w:cs="Arial"/>
          <w:sz w:val="16"/>
          <w:szCs w:val="16"/>
        </w:rPr>
        <w:footnoteRef/>
      </w:r>
      <w:r w:rsidRPr="00520400">
        <w:rPr>
          <w:sz w:val="16"/>
          <w:szCs w:val="16"/>
        </w:rPr>
        <w:t xml:space="preserve"> Указ Президента РФ от "04" августа 2004 года № 1009 "Об утверждении Перечня стратегических предприятий и стратегических акционерных обществ"</w:t>
      </w:r>
    </w:p>
  </w:footnote>
  <w:footnote w:id="5">
    <w:p w:rsidR="00107866" w:rsidRDefault="00107866">
      <w:pPr>
        <w:pStyle w:val="affd"/>
      </w:pPr>
      <w:r w:rsidRPr="00520400">
        <w:rPr>
          <w:rStyle w:val="affc"/>
          <w:rFonts w:cs="Arial"/>
          <w:sz w:val="16"/>
          <w:szCs w:val="16"/>
        </w:rPr>
        <w:footnoteRef/>
      </w:r>
      <w:r w:rsidRPr="00520400">
        <w:rPr>
          <w:sz w:val="16"/>
          <w:szCs w:val="16"/>
        </w:rPr>
        <w:t xml:space="preserve"> Указ Президента РФ от "05" августа 2022 года № 520 "О применении специальных экономических мер в финансовой и топливно-энергетической сферах в связи с недружественными действиями некоторых иностранных государств и международных организаций"</w:t>
      </w:r>
    </w:p>
  </w:footnote>
  <w:footnote w:id="6">
    <w:p w:rsidR="00107866" w:rsidRDefault="00107866" w:rsidP="000952DA">
      <w:pPr>
        <w:pStyle w:val="affd"/>
      </w:pPr>
      <w:r w:rsidRPr="00520400">
        <w:rPr>
          <w:rStyle w:val="affc"/>
          <w:rFonts w:cs="Arial"/>
          <w:sz w:val="16"/>
          <w:szCs w:val="16"/>
        </w:rPr>
        <w:footnoteRef/>
      </w:r>
      <w:r w:rsidRPr="00520400">
        <w:rPr>
          <w:sz w:val="16"/>
          <w:szCs w:val="16"/>
        </w:rPr>
        <w:t xml:space="preserve"> </w:t>
      </w:r>
      <w:bookmarkStart w:id="2" w:name="_Hlk219894782"/>
      <w:r w:rsidRPr="00520400">
        <w:rPr>
          <w:sz w:val="16"/>
          <w:szCs w:val="16"/>
        </w:rPr>
        <w:t>Распоряжение Правительства РФ от "05" марта 2022 года № 430-р "Об утверждении перечня иностранных государств и территорий, совершающих недружественные действия в отношении Российской Федерации, российских юридических и физических лиц"</w:t>
      </w:r>
      <w:bookmarkEnd w:id="2"/>
    </w:p>
  </w:footnote>
  <w:footnote w:id="7">
    <w:p w:rsidR="00107866" w:rsidRDefault="00107866" w:rsidP="00A81B19">
      <w:pPr>
        <w:pStyle w:val="affd"/>
      </w:pPr>
      <w:r w:rsidRPr="00520400">
        <w:rPr>
          <w:rStyle w:val="affc"/>
          <w:rFonts w:cs="Arial"/>
          <w:sz w:val="16"/>
          <w:szCs w:val="16"/>
        </w:rPr>
        <w:footnoteRef/>
      </w:r>
      <w:r w:rsidRPr="00520400">
        <w:rPr>
          <w:sz w:val="16"/>
          <w:szCs w:val="16"/>
        </w:rPr>
        <w:t xml:space="preserve"> </w:t>
      </w:r>
      <w:bookmarkStart w:id="3" w:name="_Hlk219894811"/>
      <w:r w:rsidRPr="00520400">
        <w:rPr>
          <w:sz w:val="16"/>
          <w:szCs w:val="16"/>
        </w:rPr>
        <w:t>Постановление Правительства РФ от "06" марта 2022 года № 295 "Об утверждении Правил выдачи Правительственной комиссией по контролю за осуществлением иностранных инвестиций в Российской Федерации разрешений в целях реализации дополнительных временных мер экономического характера по обеспечению финансовой стабильности Российской Федерации и иных разрешений, предусмотренных отдельными указами Президента Российской Федерации, а также реализации иных полномочий в указанных целях и внесении изменения в Положение о Правительственной комиссии по контролю за осуществлением иностранных инвестиций в Российской Федерации"</w:t>
      </w:r>
      <w:bookmarkEnd w:id="3"/>
    </w:p>
  </w:footnote>
  <w:footnote w:id="8">
    <w:p w:rsidR="00107866" w:rsidRDefault="00107866" w:rsidP="00CF533D">
      <w:pPr>
        <w:pStyle w:val="affd"/>
      </w:pPr>
      <w:r w:rsidRPr="00520400">
        <w:rPr>
          <w:rStyle w:val="affc"/>
          <w:rFonts w:cs="Arial"/>
          <w:sz w:val="16"/>
          <w:szCs w:val="16"/>
        </w:rPr>
        <w:footnoteRef/>
      </w:r>
      <w:r w:rsidRPr="00520400">
        <w:rPr>
          <w:sz w:val="16"/>
          <w:szCs w:val="16"/>
        </w:rPr>
        <w:t xml:space="preserve"> Федеральный закон от "10" декабря 2003 года № 173-ФЗ "О валютном регулировании и валютном контроле"; Официальное разъяснение Банка России от "18" марта 2022 года № 2-ОР "О применении отдельных положений Указа Президента Российской Федерации от "28" февраля 2022 года № 79 "О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 Указа Президента Российской Федерации от "01" марта 2022 года № 81 "О дополнительных временных мерах экономического характера по обеспечению финансовой стабильности Российской Федерации" и Указа Президента Российской Федерации от "05" марта 2022 года № 95 "О временном порядке исполнения обязательств перед некоторыми иностранными кредиторами"</w:t>
      </w:r>
    </w:p>
  </w:footnote>
  <w:footnote w:id="9">
    <w:p w:rsidR="00107866" w:rsidRDefault="00107866">
      <w:pPr>
        <w:pStyle w:val="affd"/>
      </w:pPr>
      <w:r w:rsidRPr="00520400">
        <w:rPr>
          <w:rStyle w:val="affc"/>
          <w:rFonts w:cs="Arial"/>
          <w:sz w:val="16"/>
          <w:szCs w:val="16"/>
        </w:rPr>
        <w:footnoteRef/>
      </w:r>
      <w:r w:rsidRPr="00520400">
        <w:rPr>
          <w:sz w:val="16"/>
          <w:szCs w:val="16"/>
        </w:rPr>
        <w:t xml:space="preserve"> Федеральный закон от "28" апреля 2023 года № 138-ФЗ "О гражданстве Российской Федерации"</w:t>
      </w:r>
    </w:p>
  </w:footnote>
  <w:footnote w:id="10">
    <w:p w:rsidR="00107866" w:rsidRDefault="00107866">
      <w:pPr>
        <w:pStyle w:val="affd"/>
      </w:pPr>
      <w:r w:rsidRPr="00520400">
        <w:rPr>
          <w:rStyle w:val="affc"/>
          <w:rFonts w:cs="Arial"/>
          <w:sz w:val="16"/>
          <w:szCs w:val="16"/>
        </w:rPr>
        <w:footnoteRef/>
      </w:r>
      <w:r w:rsidRPr="00520400">
        <w:rPr>
          <w:sz w:val="16"/>
          <w:szCs w:val="16"/>
        </w:rPr>
        <w:t xml:space="preserve"> Указ Президента РФ от "22" ноября 2023 года № 889 "Вопросы гражданства Российской Федерации"</w:t>
      </w:r>
    </w:p>
  </w:footnote>
  <w:footnote w:id="11">
    <w:p w:rsidR="00107866" w:rsidRDefault="00107866">
      <w:pPr>
        <w:pStyle w:val="affd"/>
      </w:pPr>
      <w:r w:rsidRPr="00520400">
        <w:rPr>
          <w:rStyle w:val="affc"/>
          <w:rFonts w:cs="Arial"/>
          <w:sz w:val="16"/>
          <w:szCs w:val="16"/>
        </w:rPr>
        <w:footnoteRef/>
      </w:r>
      <w:r w:rsidRPr="00520400">
        <w:rPr>
          <w:sz w:val="16"/>
          <w:szCs w:val="16"/>
        </w:rPr>
        <w:t xml:space="preserve"> Дата вступления в силу Закона РФ от "28" ноября 1991 года № 1948-1 "О гражданстве Российской Федерации"</w:t>
      </w:r>
    </w:p>
  </w:footnote>
  <w:footnote w:id="12">
    <w:p w:rsidR="00107866" w:rsidRDefault="00107866">
      <w:pPr>
        <w:pStyle w:val="affd"/>
      </w:pPr>
      <w:r w:rsidRPr="00520400">
        <w:rPr>
          <w:rStyle w:val="affc"/>
          <w:rFonts w:cs="Arial"/>
          <w:sz w:val="16"/>
          <w:szCs w:val="16"/>
        </w:rPr>
        <w:footnoteRef/>
      </w:r>
      <w:r w:rsidRPr="00520400">
        <w:rPr>
          <w:sz w:val="16"/>
          <w:szCs w:val="16"/>
        </w:rPr>
        <w:t xml:space="preserve"> Федеральный закон от "25" июля 2002 года № 115-ФЗ "О правовом положении иностранных граждан в Российской Федерации"</w:t>
      </w:r>
    </w:p>
  </w:footnote>
  <w:footnote w:id="13">
    <w:p w:rsidR="00107866" w:rsidRDefault="00107866">
      <w:pPr>
        <w:pStyle w:val="affd"/>
        <w:rPr>
          <w:sz w:val="16"/>
          <w:szCs w:val="16"/>
        </w:rPr>
      </w:pPr>
      <w:r w:rsidRPr="00520400">
        <w:rPr>
          <w:rStyle w:val="affc"/>
          <w:rFonts w:cs="Arial"/>
          <w:sz w:val="16"/>
          <w:szCs w:val="16"/>
        </w:rPr>
        <w:footnoteRef/>
      </w:r>
      <w:r w:rsidRPr="00520400">
        <w:rPr>
          <w:sz w:val="16"/>
          <w:szCs w:val="16"/>
        </w:rPr>
        <w:t xml:space="preserve"> В случае подписания Заявления представителем по доверенности к Заявлению должен быть приложен оригинал доверенности либо ее копия, заверенная в установленном порядке (нотариально). Доверенность от имени физического лица должна быть удостоверена нотариально.</w:t>
      </w:r>
    </w:p>
    <w:p w:rsidR="00107866" w:rsidRPr="001F4788" w:rsidRDefault="00107866" w:rsidP="00EB6D35">
      <w:pPr>
        <w:spacing w:before="120" w:after="120" w:line="288" w:lineRule="auto"/>
      </w:pPr>
      <w:bookmarkStart w:id="5" w:name="_GoBack"/>
      <w:bookmarkEnd w:id="5"/>
      <w:r w:rsidRPr="00B057AB">
        <w:rPr>
          <w:bCs/>
          <w:sz w:val="16"/>
          <w:szCs w:val="16"/>
        </w:rPr>
        <w:t>Указывается должность (для юридических лиц), подпись и собственноручная расшифровка подписи акционера (его уполномоченного представителя</w:t>
      </w:r>
      <w:r w:rsidRPr="00B057AB">
        <w:rPr>
          <w:bCs/>
          <w:sz w:val="16"/>
          <w:szCs w:val="16"/>
          <w:vertAlign w:val="superscript"/>
        </w:rPr>
        <w:t>1</w:t>
      </w:r>
      <w:r w:rsidRPr="00B057AB">
        <w:rPr>
          <w:bCs/>
          <w:sz w:val="16"/>
          <w:szCs w:val="16"/>
        </w:rPr>
        <w:t>)</w:t>
      </w:r>
    </w:p>
    <w:p w:rsidR="00107866" w:rsidRDefault="00107866" w:rsidP="00EB6D35">
      <w:pPr>
        <w:spacing w:before="120" w:after="120" w:line="288"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866" w:rsidRDefault="00B057AB">
    <w:pPr>
      <w:pStyle w:val="ad"/>
      <w:jc w:val="center"/>
    </w:pPr>
    <w:r>
      <w:fldChar w:fldCharType="begin"/>
    </w:r>
    <w:r>
      <w:instrText xml:space="preserve"> PAGE   \* MERGEFORMAT </w:instrText>
    </w:r>
    <w:r>
      <w:fldChar w:fldCharType="separate"/>
    </w:r>
    <w:r>
      <w:rPr>
        <w:noProof/>
      </w:rPr>
      <w:t>4</w:t>
    </w:r>
    <w:r>
      <w:rPr>
        <w:noProof/>
      </w:rPr>
      <w:fldChar w:fldCharType="end"/>
    </w:r>
  </w:p>
  <w:p w:rsidR="00107866" w:rsidRDefault="0010786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D0FD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A64B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1067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840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E0C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CA78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A18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301FF2"/>
    <w:lvl w:ilvl="0">
      <w:start w:val="1"/>
      <w:numFmt w:val="bullet"/>
      <w:pStyle w:val="Background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6C2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E074"/>
    <w:lvl w:ilvl="0">
      <w:start w:val="1"/>
      <w:numFmt w:val="bullet"/>
      <w:pStyle w:val="Level8Number"/>
      <w:lvlText w:val=""/>
      <w:lvlJc w:val="left"/>
      <w:pPr>
        <w:tabs>
          <w:tab w:val="num" w:pos="360"/>
        </w:tabs>
        <w:ind w:left="360" w:hanging="360"/>
      </w:pPr>
      <w:rPr>
        <w:rFonts w:ascii="Symbol" w:hAnsi="Symbol" w:hint="default"/>
      </w:rPr>
    </w:lvl>
  </w:abstractNum>
  <w:abstractNum w:abstractNumId="10" w15:restartNumberingAfterBreak="0">
    <w:nsid w:val="47832DA8"/>
    <w:multiLevelType w:val="hybridMultilevel"/>
    <w:tmpl w:val="77C401D6"/>
    <w:lvl w:ilvl="0" w:tplc="67CC76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83579"/>
    <w:multiLevelType w:val="multilevel"/>
    <w:tmpl w:val="1A4E9D92"/>
    <w:lvl w:ilvl="0">
      <w:start w:val="1"/>
      <w:numFmt w:val="decimal"/>
      <w:pStyle w:val="a"/>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8A04445"/>
    <w:multiLevelType w:val="hybridMultilevel"/>
    <w:tmpl w:val="9122482A"/>
    <w:lvl w:ilvl="0" w:tplc="E3EA1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9A2A69"/>
    <w:multiLevelType w:val="hybridMultilevel"/>
    <w:tmpl w:val="6FE4FB30"/>
    <w:lvl w:ilvl="0" w:tplc="189A43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33B8E"/>
    <w:multiLevelType w:val="hybridMultilevel"/>
    <w:tmpl w:val="EFC026F6"/>
    <w:lvl w:ilvl="0" w:tplc="189A43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6"/>
  </w:num>
  <w:num w:numId="12">
    <w:abstractNumId w:val="7"/>
  </w:num>
  <w:num w:numId="13">
    <w:abstractNumId w:val="11"/>
  </w:num>
  <w:num w:numId="14">
    <w:abstractNumId w:val="12"/>
  </w:num>
  <w:num w:numId="15">
    <w:abstractNumId w:val="10"/>
  </w:num>
  <w:num w:numId="16">
    <w:abstractNumId w:val="14"/>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75E"/>
    <w:rsid w:val="00004AD5"/>
    <w:rsid w:val="0002604E"/>
    <w:rsid w:val="00070AA6"/>
    <w:rsid w:val="00075B73"/>
    <w:rsid w:val="000815EC"/>
    <w:rsid w:val="000952DA"/>
    <w:rsid w:val="000973D9"/>
    <w:rsid w:val="000F1D80"/>
    <w:rsid w:val="000F74F7"/>
    <w:rsid w:val="00103D67"/>
    <w:rsid w:val="00107866"/>
    <w:rsid w:val="00131C79"/>
    <w:rsid w:val="00142CE8"/>
    <w:rsid w:val="00182DE9"/>
    <w:rsid w:val="001B5660"/>
    <w:rsid w:val="001E5A24"/>
    <w:rsid w:val="001F4788"/>
    <w:rsid w:val="002036DA"/>
    <w:rsid w:val="0026049B"/>
    <w:rsid w:val="00275FF2"/>
    <w:rsid w:val="00284341"/>
    <w:rsid w:val="00293811"/>
    <w:rsid w:val="002C46AB"/>
    <w:rsid w:val="002D00B8"/>
    <w:rsid w:val="002D3A76"/>
    <w:rsid w:val="00306716"/>
    <w:rsid w:val="00354A01"/>
    <w:rsid w:val="003938BE"/>
    <w:rsid w:val="003B26A6"/>
    <w:rsid w:val="003B63BD"/>
    <w:rsid w:val="003B71A2"/>
    <w:rsid w:val="003E3207"/>
    <w:rsid w:val="004175ED"/>
    <w:rsid w:val="004764E5"/>
    <w:rsid w:val="00483915"/>
    <w:rsid w:val="00496EF3"/>
    <w:rsid w:val="004A03E6"/>
    <w:rsid w:val="004B30FF"/>
    <w:rsid w:val="004B6CF8"/>
    <w:rsid w:val="004D3FF5"/>
    <w:rsid w:val="004E0F1B"/>
    <w:rsid w:val="00520400"/>
    <w:rsid w:val="00522B3C"/>
    <w:rsid w:val="0053243C"/>
    <w:rsid w:val="005A26C1"/>
    <w:rsid w:val="005C565E"/>
    <w:rsid w:val="005F0A28"/>
    <w:rsid w:val="005F5E72"/>
    <w:rsid w:val="006212FD"/>
    <w:rsid w:val="006442A8"/>
    <w:rsid w:val="00674B0F"/>
    <w:rsid w:val="00716A33"/>
    <w:rsid w:val="00736C66"/>
    <w:rsid w:val="00744EA4"/>
    <w:rsid w:val="00751643"/>
    <w:rsid w:val="00790CFF"/>
    <w:rsid w:val="007D0227"/>
    <w:rsid w:val="00817299"/>
    <w:rsid w:val="00832771"/>
    <w:rsid w:val="008565D6"/>
    <w:rsid w:val="008765BF"/>
    <w:rsid w:val="008B49E8"/>
    <w:rsid w:val="008C02CF"/>
    <w:rsid w:val="008D60C1"/>
    <w:rsid w:val="009126EC"/>
    <w:rsid w:val="00920AE4"/>
    <w:rsid w:val="00946CC7"/>
    <w:rsid w:val="0095407C"/>
    <w:rsid w:val="00967C8C"/>
    <w:rsid w:val="00971033"/>
    <w:rsid w:val="00987F90"/>
    <w:rsid w:val="009B38C8"/>
    <w:rsid w:val="009B7A95"/>
    <w:rsid w:val="009C2A19"/>
    <w:rsid w:val="009D42DF"/>
    <w:rsid w:val="00A35756"/>
    <w:rsid w:val="00A40954"/>
    <w:rsid w:val="00A4327A"/>
    <w:rsid w:val="00A775DF"/>
    <w:rsid w:val="00A81B19"/>
    <w:rsid w:val="00AC372D"/>
    <w:rsid w:val="00AC518A"/>
    <w:rsid w:val="00AD33AC"/>
    <w:rsid w:val="00AE2A2D"/>
    <w:rsid w:val="00B057AB"/>
    <w:rsid w:val="00B315F1"/>
    <w:rsid w:val="00B741FF"/>
    <w:rsid w:val="00B851BE"/>
    <w:rsid w:val="00B92D72"/>
    <w:rsid w:val="00BA59B8"/>
    <w:rsid w:val="00BA5A09"/>
    <w:rsid w:val="00BB627B"/>
    <w:rsid w:val="00BD7AFF"/>
    <w:rsid w:val="00BE054D"/>
    <w:rsid w:val="00BE2AFD"/>
    <w:rsid w:val="00C612F7"/>
    <w:rsid w:val="00C80DD7"/>
    <w:rsid w:val="00C868C9"/>
    <w:rsid w:val="00CA0426"/>
    <w:rsid w:val="00CB234C"/>
    <w:rsid w:val="00CE6AF2"/>
    <w:rsid w:val="00CF533D"/>
    <w:rsid w:val="00D353AB"/>
    <w:rsid w:val="00D43F55"/>
    <w:rsid w:val="00D537B9"/>
    <w:rsid w:val="00D7286A"/>
    <w:rsid w:val="00D82A1A"/>
    <w:rsid w:val="00E12A71"/>
    <w:rsid w:val="00E130D6"/>
    <w:rsid w:val="00E565EF"/>
    <w:rsid w:val="00E7235A"/>
    <w:rsid w:val="00E854D1"/>
    <w:rsid w:val="00EB6D35"/>
    <w:rsid w:val="00EE7CFA"/>
    <w:rsid w:val="00EF350D"/>
    <w:rsid w:val="00F13165"/>
    <w:rsid w:val="00F2275E"/>
    <w:rsid w:val="00F3134B"/>
    <w:rsid w:val="00F36EEB"/>
    <w:rsid w:val="00F43D6C"/>
    <w:rsid w:val="00F97722"/>
    <w:rsid w:val="00FD1187"/>
    <w:rsid w:val="00FD5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5:docId w15:val="{C96E0B64-A569-4DE7-8BC7-3845D799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2A2D"/>
    <w:pPr>
      <w:widowControl w:val="0"/>
      <w:spacing w:line="276" w:lineRule="auto"/>
      <w:jc w:val="both"/>
    </w:pPr>
    <w:rPr>
      <w:sz w:val="20"/>
      <w:szCs w:val="20"/>
      <w:lang w:eastAsia="en-US"/>
    </w:rPr>
  </w:style>
  <w:style w:type="paragraph" w:styleId="1">
    <w:name w:val="heading 1"/>
    <w:basedOn w:val="a0"/>
    <w:next w:val="a0"/>
    <w:link w:val="11"/>
    <w:uiPriority w:val="99"/>
    <w:qFormat/>
    <w:rsid w:val="00AE2A2D"/>
    <w:pPr>
      <w:spacing w:before="480"/>
      <w:outlineLvl w:val="0"/>
    </w:pPr>
    <w:rPr>
      <w:b/>
      <w:bCs/>
      <w:color w:val="44174E"/>
    </w:rPr>
  </w:style>
  <w:style w:type="paragraph" w:styleId="2">
    <w:name w:val="heading 2"/>
    <w:basedOn w:val="a0"/>
    <w:next w:val="a0"/>
    <w:link w:val="21"/>
    <w:uiPriority w:val="99"/>
    <w:qFormat/>
    <w:rsid w:val="00AE2A2D"/>
    <w:pPr>
      <w:spacing w:before="40"/>
      <w:outlineLvl w:val="1"/>
    </w:pPr>
    <w:rPr>
      <w:color w:val="44174E"/>
    </w:rPr>
  </w:style>
  <w:style w:type="paragraph" w:styleId="3">
    <w:name w:val="heading 3"/>
    <w:basedOn w:val="a0"/>
    <w:next w:val="a0"/>
    <w:link w:val="31"/>
    <w:uiPriority w:val="99"/>
    <w:qFormat/>
    <w:rsid w:val="00AE2A2D"/>
    <w:pPr>
      <w:spacing w:before="40"/>
      <w:outlineLvl w:val="2"/>
    </w:pPr>
    <w:rPr>
      <w:color w:val="2D0F34"/>
    </w:rPr>
  </w:style>
  <w:style w:type="paragraph" w:styleId="4">
    <w:name w:val="heading 4"/>
    <w:basedOn w:val="a0"/>
    <w:next w:val="a0"/>
    <w:link w:val="41"/>
    <w:uiPriority w:val="99"/>
    <w:qFormat/>
    <w:rsid w:val="00AE2A2D"/>
    <w:pPr>
      <w:spacing w:before="40"/>
      <w:outlineLvl w:val="3"/>
    </w:pPr>
    <w:rPr>
      <w:i/>
      <w:iCs/>
      <w:color w:val="44174E"/>
    </w:rPr>
  </w:style>
  <w:style w:type="paragraph" w:styleId="5">
    <w:name w:val="heading 5"/>
    <w:basedOn w:val="a0"/>
    <w:next w:val="a0"/>
    <w:link w:val="51"/>
    <w:uiPriority w:val="99"/>
    <w:qFormat/>
    <w:rsid w:val="00AE2A2D"/>
    <w:pPr>
      <w:spacing w:before="40"/>
      <w:outlineLvl w:val="4"/>
    </w:pPr>
    <w:rPr>
      <w:color w:val="44174E"/>
    </w:rPr>
  </w:style>
  <w:style w:type="paragraph" w:styleId="6">
    <w:name w:val="heading 6"/>
    <w:basedOn w:val="a0"/>
    <w:next w:val="a0"/>
    <w:link w:val="61"/>
    <w:uiPriority w:val="99"/>
    <w:qFormat/>
    <w:rsid w:val="00AE2A2D"/>
    <w:pPr>
      <w:spacing w:before="40"/>
      <w:outlineLvl w:val="5"/>
    </w:pPr>
    <w:rPr>
      <w:color w:val="2D0F34"/>
    </w:rPr>
  </w:style>
  <w:style w:type="paragraph" w:styleId="7">
    <w:name w:val="heading 7"/>
    <w:basedOn w:val="a0"/>
    <w:link w:val="70"/>
    <w:uiPriority w:val="99"/>
    <w:qFormat/>
    <w:rsid w:val="00D353AB"/>
    <w:pPr>
      <w:spacing w:before="40"/>
      <w:outlineLvl w:val="6"/>
    </w:pPr>
    <w:rPr>
      <w:rFonts w:eastAsia="Times New Roman" w:cs="Times New Roman"/>
      <w:i/>
      <w:iCs/>
      <w:color w:val="2D0F34"/>
    </w:rPr>
  </w:style>
  <w:style w:type="paragraph" w:styleId="8">
    <w:name w:val="heading 8"/>
    <w:basedOn w:val="a0"/>
    <w:link w:val="80"/>
    <w:uiPriority w:val="99"/>
    <w:qFormat/>
    <w:rsid w:val="00D353AB"/>
    <w:pPr>
      <w:spacing w:before="40"/>
      <w:outlineLvl w:val="7"/>
    </w:pPr>
    <w:rPr>
      <w:rFonts w:eastAsia="Times New Roman" w:cs="Times New Roman"/>
      <w:color w:val="6E7376"/>
      <w:szCs w:val="21"/>
    </w:rPr>
  </w:style>
  <w:style w:type="paragraph" w:styleId="9">
    <w:name w:val="heading 9"/>
    <w:basedOn w:val="a0"/>
    <w:link w:val="90"/>
    <w:uiPriority w:val="99"/>
    <w:qFormat/>
    <w:rsid w:val="00D353AB"/>
    <w:pPr>
      <w:spacing w:before="40"/>
      <w:outlineLvl w:val="8"/>
    </w:pPr>
    <w:rPr>
      <w:rFonts w:eastAsia="Times New Roman" w:cs="Times New Roman"/>
      <w:i/>
      <w:iCs/>
      <w:color w:val="6E7376"/>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Pr>
      <w:rFonts w:ascii="Cambria" w:hAnsi="Cambria" w:cs="Times New Roman"/>
      <w:b/>
      <w:bCs/>
      <w:kern w:val="32"/>
      <w:sz w:val="32"/>
      <w:szCs w:val="32"/>
      <w:lang w:eastAsia="en-US"/>
    </w:rPr>
  </w:style>
  <w:style w:type="character" w:customStyle="1" w:styleId="21">
    <w:name w:val="Заголовок 2 Знак1"/>
    <w:basedOn w:val="a1"/>
    <w:link w:val="2"/>
    <w:uiPriority w:val="99"/>
    <w:semiHidden/>
    <w:locked/>
    <w:rPr>
      <w:rFonts w:ascii="Cambria" w:hAnsi="Cambria" w:cs="Times New Roman"/>
      <w:b/>
      <w:bCs/>
      <w:i/>
      <w:iCs/>
      <w:sz w:val="28"/>
      <w:szCs w:val="28"/>
      <w:lang w:eastAsia="en-US"/>
    </w:rPr>
  </w:style>
  <w:style w:type="character" w:customStyle="1" w:styleId="31">
    <w:name w:val="Заголовок 3 Знак1"/>
    <w:basedOn w:val="a1"/>
    <w:link w:val="3"/>
    <w:uiPriority w:val="99"/>
    <w:semiHidden/>
    <w:locked/>
    <w:rPr>
      <w:rFonts w:ascii="Cambria" w:hAnsi="Cambria" w:cs="Times New Roman"/>
      <w:b/>
      <w:bCs/>
      <w:sz w:val="26"/>
      <w:szCs w:val="26"/>
      <w:lang w:eastAsia="en-US"/>
    </w:rPr>
  </w:style>
  <w:style w:type="character" w:customStyle="1" w:styleId="41">
    <w:name w:val="Заголовок 4 Знак1"/>
    <w:basedOn w:val="a1"/>
    <w:link w:val="4"/>
    <w:uiPriority w:val="99"/>
    <w:semiHidden/>
    <w:locked/>
    <w:rPr>
      <w:rFonts w:ascii="Calibri" w:hAnsi="Calibri" w:cs="Times New Roman"/>
      <w:b/>
      <w:bCs/>
      <w:sz w:val="28"/>
      <w:szCs w:val="28"/>
      <w:lang w:eastAsia="en-US"/>
    </w:rPr>
  </w:style>
  <w:style w:type="character" w:customStyle="1" w:styleId="51">
    <w:name w:val="Заголовок 5 Знак1"/>
    <w:basedOn w:val="a1"/>
    <w:link w:val="5"/>
    <w:uiPriority w:val="99"/>
    <w:semiHidden/>
    <w:locked/>
    <w:rPr>
      <w:rFonts w:ascii="Calibri" w:hAnsi="Calibri" w:cs="Times New Roman"/>
      <w:b/>
      <w:bCs/>
      <w:i/>
      <w:iCs/>
      <w:sz w:val="26"/>
      <w:szCs w:val="26"/>
      <w:lang w:eastAsia="en-US"/>
    </w:rPr>
  </w:style>
  <w:style w:type="character" w:customStyle="1" w:styleId="61">
    <w:name w:val="Заголовок 6 Знак1"/>
    <w:basedOn w:val="a1"/>
    <w:link w:val="6"/>
    <w:uiPriority w:val="99"/>
    <w:semiHidden/>
    <w:locked/>
    <w:rPr>
      <w:rFonts w:ascii="Calibri" w:hAnsi="Calibri" w:cs="Times New Roman"/>
      <w:b/>
      <w:bCs/>
      <w:lang w:eastAsia="en-US"/>
    </w:rPr>
  </w:style>
  <w:style w:type="character" w:customStyle="1" w:styleId="70">
    <w:name w:val="Заголовок 7 Знак"/>
    <w:basedOn w:val="a1"/>
    <w:link w:val="7"/>
    <w:uiPriority w:val="99"/>
    <w:locked/>
    <w:rsid w:val="00D353AB"/>
    <w:rPr>
      <w:rFonts w:ascii="Arial" w:hAnsi="Arial" w:cs="Times New Roman"/>
      <w:i/>
      <w:iCs/>
      <w:color w:val="2D0F34"/>
      <w:lang w:eastAsia="en-US" w:bidi="ar-SA"/>
    </w:rPr>
  </w:style>
  <w:style w:type="character" w:customStyle="1" w:styleId="80">
    <w:name w:val="Заголовок 8 Знак"/>
    <w:basedOn w:val="a1"/>
    <w:link w:val="8"/>
    <w:uiPriority w:val="99"/>
    <w:locked/>
    <w:rsid w:val="00D353AB"/>
    <w:rPr>
      <w:rFonts w:ascii="Arial" w:hAnsi="Arial" w:cs="Times New Roman"/>
      <w:color w:val="6E7376"/>
      <w:sz w:val="21"/>
      <w:szCs w:val="21"/>
      <w:lang w:eastAsia="en-US" w:bidi="ar-SA"/>
    </w:rPr>
  </w:style>
  <w:style w:type="character" w:customStyle="1" w:styleId="90">
    <w:name w:val="Заголовок 9 Знак"/>
    <w:basedOn w:val="a1"/>
    <w:link w:val="9"/>
    <w:uiPriority w:val="99"/>
    <w:locked/>
    <w:rsid w:val="00D353AB"/>
    <w:rPr>
      <w:rFonts w:ascii="Arial" w:hAnsi="Arial" w:cs="Times New Roman"/>
      <w:i/>
      <w:iCs/>
      <w:color w:val="6E7376"/>
      <w:sz w:val="21"/>
      <w:szCs w:val="21"/>
      <w:lang w:eastAsia="en-US" w:bidi="ar-SA"/>
    </w:rPr>
  </w:style>
  <w:style w:type="table" w:customStyle="1" w:styleId="TableNormal">
    <w:name w:val="TableNormal"/>
    <w:uiPriority w:val="99"/>
    <w:rsid w:val="00AE2A2D"/>
    <w:pPr>
      <w:widowControl w:val="0"/>
      <w:spacing w:line="276" w:lineRule="auto"/>
      <w:jc w:val="both"/>
    </w:pPr>
    <w:rPr>
      <w:sz w:val="20"/>
      <w:szCs w:val="20"/>
      <w:lang w:eastAsia="en-US"/>
    </w:rPr>
    <w:tblPr>
      <w:tblCellMar>
        <w:top w:w="100" w:type="dxa"/>
        <w:left w:w="100" w:type="dxa"/>
        <w:bottom w:w="100" w:type="dxa"/>
        <w:right w:w="100" w:type="dxa"/>
      </w:tblCellMar>
    </w:tblPr>
  </w:style>
  <w:style w:type="paragraph" w:styleId="a4">
    <w:name w:val="Title"/>
    <w:basedOn w:val="a0"/>
    <w:next w:val="a0"/>
    <w:link w:val="10"/>
    <w:uiPriority w:val="99"/>
    <w:qFormat/>
    <w:rsid w:val="00AE2A2D"/>
    <w:pPr>
      <w:spacing w:line="240" w:lineRule="auto"/>
    </w:pPr>
  </w:style>
  <w:style w:type="character" w:customStyle="1" w:styleId="10">
    <w:name w:val="Заголовок Знак1"/>
    <w:basedOn w:val="a1"/>
    <w:link w:val="a4"/>
    <w:uiPriority w:val="99"/>
    <w:locked/>
    <w:rPr>
      <w:rFonts w:ascii="Cambria" w:hAnsi="Cambria" w:cs="Times New Roman"/>
      <w:b/>
      <w:bCs/>
      <w:kern w:val="28"/>
      <w:sz w:val="32"/>
      <w:szCs w:val="32"/>
      <w:lang w:eastAsia="en-US"/>
    </w:rPr>
  </w:style>
  <w:style w:type="character" w:customStyle="1" w:styleId="12">
    <w:name w:val="Заголовок 1 Знак"/>
    <w:basedOn w:val="a1"/>
    <w:uiPriority w:val="99"/>
    <w:rsid w:val="00D353AB"/>
    <w:rPr>
      <w:rFonts w:ascii="Arial" w:hAnsi="Arial" w:cs="Times New Roman"/>
      <w:b/>
      <w:bCs/>
      <w:color w:val="43174E"/>
      <w:sz w:val="28"/>
      <w:szCs w:val="28"/>
      <w:lang w:val="en-GB"/>
    </w:rPr>
  </w:style>
  <w:style w:type="character" w:customStyle="1" w:styleId="20">
    <w:name w:val="Заголовок 2 Знак"/>
    <w:basedOn w:val="a1"/>
    <w:uiPriority w:val="99"/>
    <w:semiHidden/>
    <w:rsid w:val="00D353AB"/>
    <w:rPr>
      <w:rFonts w:ascii="Arial" w:hAnsi="Arial" w:cs="Times New Roman"/>
      <w:color w:val="43174E"/>
      <w:sz w:val="26"/>
      <w:szCs w:val="26"/>
      <w:lang w:val="en-GB"/>
    </w:rPr>
  </w:style>
  <w:style w:type="character" w:customStyle="1" w:styleId="30">
    <w:name w:val="Заголовок 3 Знак"/>
    <w:basedOn w:val="a1"/>
    <w:uiPriority w:val="99"/>
    <w:semiHidden/>
    <w:rsid w:val="00D353AB"/>
    <w:rPr>
      <w:rFonts w:ascii="Arial" w:hAnsi="Arial" w:cs="Times New Roman"/>
      <w:color w:val="2D0F34"/>
      <w:sz w:val="24"/>
      <w:szCs w:val="24"/>
      <w:lang w:val="en-GB"/>
    </w:rPr>
  </w:style>
  <w:style w:type="character" w:customStyle="1" w:styleId="40">
    <w:name w:val="Заголовок 4 Знак"/>
    <w:basedOn w:val="a1"/>
    <w:uiPriority w:val="99"/>
    <w:semiHidden/>
    <w:rsid w:val="00D353AB"/>
    <w:rPr>
      <w:rFonts w:ascii="Arial" w:hAnsi="Arial" w:cs="Times New Roman"/>
      <w:i/>
      <w:iCs/>
      <w:color w:val="43174E"/>
      <w:sz w:val="20"/>
      <w:lang w:val="en-GB"/>
    </w:rPr>
  </w:style>
  <w:style w:type="character" w:customStyle="1" w:styleId="50">
    <w:name w:val="Заголовок 5 Знак"/>
    <w:basedOn w:val="a1"/>
    <w:uiPriority w:val="99"/>
    <w:semiHidden/>
    <w:rsid w:val="00D353AB"/>
    <w:rPr>
      <w:rFonts w:ascii="Arial" w:hAnsi="Arial" w:cs="Times New Roman"/>
      <w:color w:val="43174E"/>
      <w:sz w:val="20"/>
      <w:lang w:val="en-GB"/>
    </w:rPr>
  </w:style>
  <w:style w:type="character" w:customStyle="1" w:styleId="60">
    <w:name w:val="Заголовок 6 Знак"/>
    <w:basedOn w:val="a1"/>
    <w:uiPriority w:val="99"/>
    <w:semiHidden/>
    <w:rsid w:val="00D353AB"/>
    <w:rPr>
      <w:rFonts w:ascii="Arial" w:hAnsi="Arial" w:cs="Times New Roman"/>
      <w:color w:val="2D0F34"/>
      <w:sz w:val="20"/>
      <w:lang w:val="en-GB"/>
    </w:rPr>
  </w:style>
  <w:style w:type="paragraph" w:styleId="a5">
    <w:name w:val="Body Text"/>
    <w:basedOn w:val="a0"/>
    <w:link w:val="a6"/>
    <w:uiPriority w:val="99"/>
    <w:rsid w:val="00D353AB"/>
    <w:pPr>
      <w:spacing w:after="240"/>
    </w:pPr>
  </w:style>
  <w:style w:type="character" w:customStyle="1" w:styleId="a6">
    <w:name w:val="Основной текст Знак"/>
    <w:basedOn w:val="a1"/>
    <w:link w:val="a5"/>
    <w:uiPriority w:val="99"/>
    <w:locked/>
    <w:rsid w:val="00D353AB"/>
    <w:rPr>
      <w:rFonts w:cs="Times New Roman"/>
      <w:lang w:eastAsia="en-US" w:bidi="ar-SA"/>
    </w:rPr>
  </w:style>
  <w:style w:type="paragraph" w:customStyle="1" w:styleId="BodyText1">
    <w:name w:val="Body Text 1"/>
    <w:basedOn w:val="a5"/>
    <w:uiPriority w:val="99"/>
    <w:rsid w:val="00D353AB"/>
    <w:pPr>
      <w:ind w:left="720"/>
    </w:pPr>
  </w:style>
  <w:style w:type="paragraph" w:styleId="22">
    <w:name w:val="Body Text 2"/>
    <w:basedOn w:val="a5"/>
    <w:link w:val="23"/>
    <w:uiPriority w:val="99"/>
    <w:rsid w:val="00D353AB"/>
    <w:pPr>
      <w:ind w:left="1440"/>
    </w:pPr>
  </w:style>
  <w:style w:type="character" w:customStyle="1" w:styleId="23">
    <w:name w:val="Основной текст 2 Знак"/>
    <w:basedOn w:val="a1"/>
    <w:link w:val="22"/>
    <w:uiPriority w:val="99"/>
    <w:locked/>
    <w:rsid w:val="00D353AB"/>
    <w:rPr>
      <w:rFonts w:cs="Times New Roman"/>
      <w:sz w:val="20"/>
      <w:lang w:val="en-GB"/>
    </w:rPr>
  </w:style>
  <w:style w:type="paragraph" w:customStyle="1" w:styleId="CoverDocumentTitle">
    <w:name w:val="Cover Document Title"/>
    <w:basedOn w:val="a5"/>
    <w:next w:val="CoverDocumentDescription"/>
    <w:uiPriority w:val="99"/>
    <w:rsid w:val="00D353AB"/>
    <w:rPr>
      <w:szCs w:val="36"/>
    </w:rPr>
  </w:style>
  <w:style w:type="paragraph" w:customStyle="1" w:styleId="CoverDate">
    <w:name w:val="Cover Date"/>
    <w:basedOn w:val="a5"/>
    <w:uiPriority w:val="99"/>
    <w:rsid w:val="00D353AB"/>
    <w:rPr>
      <w:b/>
      <w:bCs/>
      <w:szCs w:val="28"/>
    </w:rPr>
  </w:style>
  <w:style w:type="paragraph" w:customStyle="1" w:styleId="CoverPartyName">
    <w:name w:val="Cover Party Name"/>
    <w:next w:val="CoverPartyRole"/>
    <w:uiPriority w:val="99"/>
    <w:rsid w:val="00D353AB"/>
    <w:pPr>
      <w:widowControl w:val="0"/>
      <w:spacing w:line="276" w:lineRule="auto"/>
      <w:jc w:val="both"/>
    </w:pPr>
    <w:rPr>
      <w:b/>
      <w:bCs/>
      <w:sz w:val="20"/>
      <w:szCs w:val="24"/>
      <w:lang w:eastAsia="en-US"/>
    </w:rPr>
  </w:style>
  <w:style w:type="paragraph" w:customStyle="1" w:styleId="CoverPartyRole">
    <w:name w:val="Cover Party Role"/>
    <w:basedOn w:val="a5"/>
    <w:next w:val="CoverPartyName"/>
    <w:uiPriority w:val="99"/>
    <w:rsid w:val="00D353AB"/>
    <w:rPr>
      <w:szCs w:val="24"/>
    </w:rPr>
  </w:style>
  <w:style w:type="paragraph" w:customStyle="1" w:styleId="CoverText">
    <w:name w:val="Cover Text"/>
    <w:basedOn w:val="a5"/>
    <w:uiPriority w:val="99"/>
    <w:rsid w:val="00D353AB"/>
  </w:style>
  <w:style w:type="paragraph" w:customStyle="1" w:styleId="CoverDocumentDescription">
    <w:name w:val="Cover Document Description"/>
    <w:basedOn w:val="a5"/>
    <w:uiPriority w:val="99"/>
    <w:rsid w:val="00D353AB"/>
  </w:style>
  <w:style w:type="paragraph" w:customStyle="1" w:styleId="ToCSubHeading">
    <w:name w:val="ToC Sub Heading"/>
    <w:basedOn w:val="a5"/>
    <w:uiPriority w:val="99"/>
    <w:rsid w:val="00D353AB"/>
    <w:rPr>
      <w:b/>
      <w:bCs/>
    </w:rPr>
  </w:style>
  <w:style w:type="paragraph" w:customStyle="1" w:styleId="IntroHeading">
    <w:name w:val="Intro Heading"/>
    <w:basedOn w:val="a5"/>
    <w:uiPriority w:val="99"/>
    <w:rsid w:val="00D353AB"/>
    <w:pPr>
      <w:numPr>
        <w:numId w:val="2"/>
      </w:numPr>
      <w:tabs>
        <w:tab w:val="clear" w:pos="643"/>
        <w:tab w:val="num" w:pos="720"/>
      </w:tabs>
      <w:ind w:left="720" w:hanging="720"/>
    </w:pPr>
    <w:rPr>
      <w:b/>
      <w:bCs/>
      <w:szCs w:val="24"/>
    </w:rPr>
  </w:style>
  <w:style w:type="paragraph" w:customStyle="1" w:styleId="Parties1">
    <w:name w:val="Parties 1"/>
    <w:basedOn w:val="a5"/>
    <w:uiPriority w:val="99"/>
    <w:rsid w:val="00D353AB"/>
    <w:pPr>
      <w:numPr>
        <w:ilvl w:val="1"/>
        <w:numId w:val="2"/>
      </w:numPr>
      <w:tabs>
        <w:tab w:val="clear" w:pos="643"/>
        <w:tab w:val="num" w:pos="1440"/>
      </w:tabs>
      <w:ind w:left="1440" w:hanging="720"/>
    </w:pPr>
  </w:style>
  <w:style w:type="paragraph" w:customStyle="1" w:styleId="Parties2">
    <w:name w:val="Parties 2"/>
    <w:basedOn w:val="a5"/>
    <w:uiPriority w:val="99"/>
    <w:rsid w:val="00D353AB"/>
    <w:pPr>
      <w:numPr>
        <w:ilvl w:val="2"/>
        <w:numId w:val="2"/>
      </w:numPr>
      <w:tabs>
        <w:tab w:val="clear" w:pos="643"/>
        <w:tab w:val="num" w:pos="2160"/>
      </w:tabs>
      <w:ind w:left="2160" w:hanging="720"/>
    </w:pPr>
  </w:style>
  <w:style w:type="paragraph" w:customStyle="1" w:styleId="Background1">
    <w:name w:val="Background 1"/>
    <w:basedOn w:val="a5"/>
    <w:uiPriority w:val="99"/>
    <w:rsid w:val="00D353AB"/>
    <w:pPr>
      <w:numPr>
        <w:ilvl w:val="3"/>
        <w:numId w:val="2"/>
      </w:numPr>
      <w:tabs>
        <w:tab w:val="clear" w:pos="643"/>
        <w:tab w:val="num" w:pos="2880"/>
      </w:tabs>
      <w:ind w:left="2880" w:hanging="720"/>
    </w:pPr>
  </w:style>
  <w:style w:type="paragraph" w:customStyle="1" w:styleId="Background2">
    <w:name w:val="Background 2"/>
    <w:basedOn w:val="a5"/>
    <w:uiPriority w:val="99"/>
    <w:rsid w:val="00D353AB"/>
    <w:pPr>
      <w:numPr>
        <w:ilvl w:val="4"/>
        <w:numId w:val="2"/>
      </w:numPr>
      <w:tabs>
        <w:tab w:val="clear" w:pos="643"/>
        <w:tab w:val="num" w:pos="3600"/>
      </w:tabs>
      <w:ind w:left="3600" w:hanging="720"/>
    </w:pPr>
  </w:style>
  <w:style w:type="paragraph" w:customStyle="1" w:styleId="RestartNumbering">
    <w:name w:val="Restart Numbering"/>
    <w:uiPriority w:val="99"/>
    <w:rsid w:val="00D353AB"/>
    <w:pPr>
      <w:widowControl w:val="0"/>
      <w:tabs>
        <w:tab w:val="num" w:pos="720"/>
      </w:tabs>
      <w:spacing w:line="276" w:lineRule="auto"/>
      <w:ind w:left="720" w:hanging="720"/>
      <w:jc w:val="both"/>
    </w:pPr>
    <w:rPr>
      <w:sz w:val="20"/>
      <w:szCs w:val="20"/>
      <w:lang w:eastAsia="en-US"/>
    </w:rPr>
  </w:style>
  <w:style w:type="paragraph" w:customStyle="1" w:styleId="Level1Heading">
    <w:name w:val="Level 1 Heading"/>
    <w:basedOn w:val="a5"/>
    <w:next w:val="BodyText1"/>
    <w:uiPriority w:val="99"/>
    <w:rsid w:val="00D353AB"/>
    <w:pPr>
      <w:tabs>
        <w:tab w:val="num" w:pos="1440"/>
      </w:tabs>
      <w:ind w:left="1440" w:hanging="720"/>
      <w:outlineLvl w:val="0"/>
    </w:pPr>
    <w:rPr>
      <w:b/>
      <w:bCs/>
      <w:szCs w:val="24"/>
    </w:rPr>
  </w:style>
  <w:style w:type="paragraph" w:customStyle="1" w:styleId="Level2Number">
    <w:name w:val="Level 2 Number"/>
    <w:basedOn w:val="a5"/>
    <w:uiPriority w:val="99"/>
    <w:rsid w:val="00D353AB"/>
    <w:pPr>
      <w:tabs>
        <w:tab w:val="num" w:pos="2160"/>
      </w:tabs>
      <w:ind w:left="2160" w:hanging="720"/>
    </w:pPr>
  </w:style>
  <w:style w:type="paragraph" w:customStyle="1" w:styleId="Level3Number">
    <w:name w:val="Level 3 Number"/>
    <w:basedOn w:val="a5"/>
    <w:uiPriority w:val="99"/>
    <w:rsid w:val="00D353AB"/>
    <w:pPr>
      <w:tabs>
        <w:tab w:val="num" w:pos="2880"/>
      </w:tabs>
      <w:ind w:left="2880" w:hanging="720"/>
    </w:pPr>
  </w:style>
  <w:style w:type="paragraph" w:customStyle="1" w:styleId="Level4Number">
    <w:name w:val="Level 4 Number"/>
    <w:basedOn w:val="a5"/>
    <w:uiPriority w:val="99"/>
    <w:rsid w:val="00D353AB"/>
    <w:pPr>
      <w:tabs>
        <w:tab w:val="num" w:pos="3600"/>
      </w:tabs>
      <w:ind w:left="3600" w:hanging="720"/>
    </w:pPr>
  </w:style>
  <w:style w:type="paragraph" w:customStyle="1" w:styleId="Level5Number">
    <w:name w:val="Level 5 Number"/>
    <w:basedOn w:val="a5"/>
    <w:uiPriority w:val="99"/>
    <w:rsid w:val="00D353AB"/>
    <w:pPr>
      <w:numPr>
        <w:ilvl w:val="5"/>
        <w:numId w:val="1"/>
      </w:numPr>
      <w:tabs>
        <w:tab w:val="clear" w:pos="360"/>
        <w:tab w:val="num" w:pos="4320"/>
      </w:tabs>
      <w:ind w:left="4320" w:hanging="720"/>
    </w:pPr>
  </w:style>
  <w:style w:type="paragraph" w:customStyle="1" w:styleId="Level6Number">
    <w:name w:val="Level 6 Number"/>
    <w:basedOn w:val="a5"/>
    <w:uiPriority w:val="99"/>
    <w:rsid w:val="00D353AB"/>
    <w:pPr>
      <w:numPr>
        <w:ilvl w:val="6"/>
        <w:numId w:val="1"/>
      </w:numPr>
      <w:tabs>
        <w:tab w:val="clear" w:pos="360"/>
        <w:tab w:val="num" w:pos="5040"/>
      </w:tabs>
      <w:ind w:left="5040" w:hanging="720"/>
    </w:pPr>
  </w:style>
  <w:style w:type="paragraph" w:customStyle="1" w:styleId="Level7Number">
    <w:name w:val="Level 7 Number"/>
    <w:basedOn w:val="a5"/>
    <w:uiPriority w:val="99"/>
    <w:rsid w:val="00D353AB"/>
    <w:pPr>
      <w:numPr>
        <w:ilvl w:val="7"/>
        <w:numId w:val="1"/>
      </w:numPr>
      <w:tabs>
        <w:tab w:val="clear" w:pos="360"/>
        <w:tab w:val="num" w:pos="5760"/>
      </w:tabs>
      <w:ind w:left="5760" w:hanging="720"/>
    </w:pPr>
  </w:style>
  <w:style w:type="paragraph" w:customStyle="1" w:styleId="Level8Number">
    <w:name w:val="Level 8 Number"/>
    <w:basedOn w:val="a5"/>
    <w:uiPriority w:val="99"/>
    <w:rsid w:val="00D353AB"/>
    <w:pPr>
      <w:numPr>
        <w:ilvl w:val="8"/>
        <w:numId w:val="1"/>
      </w:numPr>
      <w:tabs>
        <w:tab w:val="clear" w:pos="360"/>
        <w:tab w:val="num" w:pos="6480"/>
      </w:tabs>
      <w:ind w:left="6480" w:hanging="720"/>
    </w:pPr>
  </w:style>
  <w:style w:type="paragraph" w:styleId="32">
    <w:name w:val="Body Text 3"/>
    <w:basedOn w:val="a5"/>
    <w:link w:val="33"/>
    <w:uiPriority w:val="99"/>
    <w:rsid w:val="00D353AB"/>
    <w:pPr>
      <w:ind w:left="2160"/>
    </w:pPr>
  </w:style>
  <w:style w:type="character" w:customStyle="1" w:styleId="33">
    <w:name w:val="Основной текст 3 Знак"/>
    <w:basedOn w:val="a1"/>
    <w:link w:val="32"/>
    <w:uiPriority w:val="99"/>
    <w:locked/>
    <w:rsid w:val="00D353AB"/>
    <w:rPr>
      <w:rFonts w:cs="Times New Roman"/>
      <w:sz w:val="20"/>
      <w:lang w:val="en-GB"/>
    </w:rPr>
  </w:style>
  <w:style w:type="paragraph" w:customStyle="1" w:styleId="BodyText4">
    <w:name w:val="Body Text 4"/>
    <w:basedOn w:val="a5"/>
    <w:uiPriority w:val="99"/>
    <w:rsid w:val="00D353AB"/>
    <w:pPr>
      <w:ind w:left="2880"/>
    </w:pPr>
  </w:style>
  <w:style w:type="paragraph" w:customStyle="1" w:styleId="BodyText5">
    <w:name w:val="Body Text 5"/>
    <w:basedOn w:val="a5"/>
    <w:uiPriority w:val="99"/>
    <w:rsid w:val="00D353AB"/>
    <w:pPr>
      <w:ind w:left="3600"/>
    </w:pPr>
  </w:style>
  <w:style w:type="paragraph" w:customStyle="1" w:styleId="BodyText6">
    <w:name w:val="Body Text 6"/>
    <w:basedOn w:val="a5"/>
    <w:uiPriority w:val="99"/>
    <w:rsid w:val="00D353AB"/>
    <w:pPr>
      <w:ind w:left="4320"/>
    </w:pPr>
  </w:style>
  <w:style w:type="paragraph" w:customStyle="1" w:styleId="Definition">
    <w:name w:val="Definition"/>
    <w:basedOn w:val="a5"/>
    <w:uiPriority w:val="99"/>
    <w:rsid w:val="00D353AB"/>
    <w:pPr>
      <w:tabs>
        <w:tab w:val="num" w:pos="720"/>
      </w:tabs>
      <w:ind w:left="720" w:hanging="720"/>
    </w:pPr>
  </w:style>
  <w:style w:type="paragraph" w:customStyle="1" w:styleId="Definition1">
    <w:name w:val="Definition 1"/>
    <w:basedOn w:val="a5"/>
    <w:uiPriority w:val="99"/>
    <w:rsid w:val="00D353AB"/>
    <w:pPr>
      <w:tabs>
        <w:tab w:val="num" w:pos="1440"/>
      </w:tabs>
      <w:ind w:left="1440" w:hanging="720"/>
    </w:pPr>
  </w:style>
  <w:style w:type="paragraph" w:customStyle="1" w:styleId="Definition2">
    <w:name w:val="Definition 2"/>
    <w:basedOn w:val="a5"/>
    <w:uiPriority w:val="99"/>
    <w:rsid w:val="00D353AB"/>
    <w:pPr>
      <w:tabs>
        <w:tab w:val="num" w:pos="2160"/>
      </w:tabs>
      <w:ind w:left="2160" w:hanging="720"/>
    </w:pPr>
  </w:style>
  <w:style w:type="paragraph" w:customStyle="1" w:styleId="Definition3">
    <w:name w:val="Definition 3"/>
    <w:basedOn w:val="a5"/>
    <w:uiPriority w:val="99"/>
    <w:rsid w:val="00D353AB"/>
    <w:pPr>
      <w:tabs>
        <w:tab w:val="num" w:pos="2880"/>
      </w:tabs>
      <w:ind w:left="2880" w:hanging="720"/>
    </w:pPr>
  </w:style>
  <w:style w:type="paragraph" w:customStyle="1" w:styleId="Definition4">
    <w:name w:val="Definition 4"/>
    <w:basedOn w:val="a5"/>
    <w:uiPriority w:val="99"/>
    <w:rsid w:val="00D353AB"/>
    <w:pPr>
      <w:tabs>
        <w:tab w:val="num" w:pos="3600"/>
      </w:tabs>
      <w:ind w:left="3600" w:hanging="720"/>
    </w:pPr>
  </w:style>
  <w:style w:type="paragraph" w:customStyle="1" w:styleId="Section">
    <w:name w:val="Section"/>
    <w:basedOn w:val="a5"/>
    <w:uiPriority w:val="99"/>
    <w:rsid w:val="00D353AB"/>
    <w:pPr>
      <w:outlineLvl w:val="0"/>
    </w:pPr>
    <w:rPr>
      <w:b/>
      <w:bCs/>
      <w:szCs w:val="24"/>
    </w:rPr>
  </w:style>
  <w:style w:type="paragraph" w:customStyle="1" w:styleId="Note">
    <w:name w:val="Note"/>
    <w:basedOn w:val="a5"/>
    <w:link w:val="NoteChar"/>
    <w:uiPriority w:val="99"/>
    <w:rsid w:val="00D353AB"/>
    <w:pPr>
      <w:shd w:val="clear" w:color="auto" w:fill="C5F0FF"/>
      <w:ind w:left="720"/>
    </w:pPr>
    <w:rPr>
      <w:rFonts w:eastAsia="Times New Roman" w:cs="Arabic Transparent"/>
      <w:szCs w:val="17"/>
    </w:rPr>
  </w:style>
  <w:style w:type="paragraph" w:customStyle="1" w:styleId="Schedule">
    <w:name w:val="Schedule"/>
    <w:basedOn w:val="a5"/>
    <w:uiPriority w:val="99"/>
    <w:rsid w:val="00D353AB"/>
    <w:pPr>
      <w:tabs>
        <w:tab w:val="num" w:pos="720"/>
      </w:tabs>
      <w:ind w:left="720" w:hanging="720"/>
      <w:outlineLvl w:val="0"/>
    </w:pPr>
    <w:rPr>
      <w:b/>
      <w:bCs/>
      <w:szCs w:val="32"/>
    </w:rPr>
  </w:style>
  <w:style w:type="paragraph" w:customStyle="1" w:styleId="Part">
    <w:name w:val="Part"/>
    <w:basedOn w:val="a5"/>
    <w:uiPriority w:val="99"/>
    <w:rsid w:val="00D353AB"/>
    <w:pPr>
      <w:tabs>
        <w:tab w:val="num" w:pos="2160"/>
      </w:tabs>
      <w:ind w:left="2160" w:hanging="720"/>
      <w:outlineLvl w:val="1"/>
    </w:pPr>
    <w:rPr>
      <w:b/>
      <w:bCs/>
      <w:szCs w:val="28"/>
    </w:rPr>
  </w:style>
  <w:style w:type="paragraph" w:customStyle="1" w:styleId="Sch1Number">
    <w:name w:val="Sch 1 Number"/>
    <w:basedOn w:val="a5"/>
    <w:uiPriority w:val="99"/>
    <w:rsid w:val="00D353AB"/>
    <w:pPr>
      <w:tabs>
        <w:tab w:val="num" w:pos="2880"/>
      </w:tabs>
      <w:ind w:left="2880" w:hanging="720"/>
    </w:pPr>
  </w:style>
  <w:style w:type="paragraph" w:customStyle="1" w:styleId="Sch2Number">
    <w:name w:val="Sch 2 Number"/>
    <w:basedOn w:val="a5"/>
    <w:uiPriority w:val="99"/>
    <w:rsid w:val="00D353AB"/>
    <w:pPr>
      <w:tabs>
        <w:tab w:val="num" w:pos="3600"/>
      </w:tabs>
      <w:ind w:left="3600" w:hanging="720"/>
    </w:pPr>
  </w:style>
  <w:style w:type="paragraph" w:customStyle="1" w:styleId="Sch3Number">
    <w:name w:val="Sch 3 Number"/>
    <w:basedOn w:val="a5"/>
    <w:uiPriority w:val="99"/>
    <w:rsid w:val="00D353AB"/>
    <w:pPr>
      <w:tabs>
        <w:tab w:val="num" w:pos="4320"/>
      </w:tabs>
      <w:ind w:left="4320" w:hanging="720"/>
    </w:pPr>
  </w:style>
  <w:style w:type="paragraph" w:customStyle="1" w:styleId="Sch4Number">
    <w:name w:val="Sch 4 Number"/>
    <w:basedOn w:val="a5"/>
    <w:uiPriority w:val="99"/>
    <w:rsid w:val="00D353AB"/>
    <w:pPr>
      <w:tabs>
        <w:tab w:val="num" w:pos="5040"/>
      </w:tabs>
      <w:ind w:left="5040" w:hanging="720"/>
    </w:pPr>
  </w:style>
  <w:style w:type="paragraph" w:customStyle="1" w:styleId="Sch5Number">
    <w:name w:val="Sch 5 Number"/>
    <w:basedOn w:val="a5"/>
    <w:uiPriority w:val="99"/>
    <w:rsid w:val="00D353AB"/>
    <w:pPr>
      <w:tabs>
        <w:tab w:val="num" w:pos="5760"/>
      </w:tabs>
      <w:ind w:left="5760" w:hanging="720"/>
    </w:pPr>
  </w:style>
  <w:style w:type="paragraph" w:customStyle="1" w:styleId="Sch6Number">
    <w:name w:val="Sch 6 Number"/>
    <w:basedOn w:val="a5"/>
    <w:uiPriority w:val="99"/>
    <w:rsid w:val="00D353AB"/>
    <w:pPr>
      <w:tabs>
        <w:tab w:val="num" w:pos="6480"/>
      </w:tabs>
      <w:ind w:left="6480" w:hanging="720"/>
    </w:pPr>
  </w:style>
  <w:style w:type="paragraph" w:customStyle="1" w:styleId="SubSchedule">
    <w:name w:val="Sub Schedule"/>
    <w:basedOn w:val="a5"/>
    <w:uiPriority w:val="99"/>
    <w:rsid w:val="00D353AB"/>
    <w:pPr>
      <w:tabs>
        <w:tab w:val="num" w:pos="1440"/>
      </w:tabs>
      <w:ind w:left="1440" w:hanging="720"/>
      <w:outlineLvl w:val="1"/>
    </w:pPr>
    <w:rPr>
      <w:b/>
      <w:bCs/>
      <w:szCs w:val="28"/>
    </w:rPr>
  </w:style>
  <w:style w:type="paragraph" w:customStyle="1" w:styleId="Appendix">
    <w:name w:val="Appendix"/>
    <w:basedOn w:val="a5"/>
    <w:uiPriority w:val="99"/>
    <w:rsid w:val="00D353AB"/>
    <w:pPr>
      <w:outlineLvl w:val="0"/>
    </w:pPr>
    <w:rPr>
      <w:b/>
      <w:bCs/>
      <w:szCs w:val="32"/>
    </w:rPr>
  </w:style>
  <w:style w:type="paragraph" w:customStyle="1" w:styleId="Execution">
    <w:name w:val="Execution"/>
    <w:basedOn w:val="a5"/>
    <w:uiPriority w:val="99"/>
    <w:rsid w:val="00D353AB"/>
  </w:style>
  <w:style w:type="paragraph" w:customStyle="1" w:styleId="BodyTextBold">
    <w:name w:val="Body Text Bold"/>
    <w:basedOn w:val="a5"/>
    <w:uiPriority w:val="99"/>
    <w:rsid w:val="00D353AB"/>
    <w:rPr>
      <w:b/>
      <w:bCs/>
    </w:rPr>
  </w:style>
  <w:style w:type="paragraph" w:customStyle="1" w:styleId="BodyText1Bold">
    <w:name w:val="Body Text 1 Bold"/>
    <w:basedOn w:val="BodyText1"/>
    <w:uiPriority w:val="99"/>
    <w:rsid w:val="00D353AB"/>
    <w:rPr>
      <w:b/>
      <w:bCs/>
    </w:rPr>
  </w:style>
  <w:style w:type="paragraph" w:customStyle="1" w:styleId="Level3Heading">
    <w:name w:val="Level 3 Heading"/>
    <w:basedOn w:val="Level3Number"/>
    <w:next w:val="BodyText1"/>
    <w:uiPriority w:val="99"/>
    <w:rsid w:val="00D353AB"/>
    <w:pPr>
      <w:outlineLvl w:val="2"/>
    </w:pPr>
    <w:rPr>
      <w:b/>
      <w:bCs/>
    </w:rPr>
  </w:style>
  <w:style w:type="paragraph" w:customStyle="1" w:styleId="Level2Heading">
    <w:name w:val="Level 2 Heading"/>
    <w:basedOn w:val="Level2Number"/>
    <w:next w:val="BodyText1"/>
    <w:uiPriority w:val="99"/>
    <w:rsid w:val="00D353AB"/>
    <w:pPr>
      <w:outlineLvl w:val="1"/>
    </w:pPr>
    <w:rPr>
      <w:b/>
      <w:bCs/>
    </w:rPr>
  </w:style>
  <w:style w:type="paragraph" w:customStyle="1" w:styleId="Level1Number">
    <w:name w:val="Level 1 Number"/>
    <w:basedOn w:val="Level1Heading"/>
    <w:uiPriority w:val="99"/>
    <w:rsid w:val="00D353AB"/>
    <w:pPr>
      <w:outlineLvl w:val="9"/>
    </w:pPr>
    <w:rPr>
      <w:b w:val="0"/>
      <w:bCs w:val="0"/>
      <w:szCs w:val="22"/>
    </w:rPr>
  </w:style>
  <w:style w:type="paragraph" w:customStyle="1" w:styleId="Level4Heading">
    <w:name w:val="Level 4 Heading"/>
    <w:basedOn w:val="Level4Number"/>
    <w:next w:val="22"/>
    <w:uiPriority w:val="99"/>
    <w:rsid w:val="00D353AB"/>
    <w:rPr>
      <w:b/>
    </w:rPr>
  </w:style>
  <w:style w:type="paragraph" w:customStyle="1" w:styleId="Sch1Heading">
    <w:name w:val="Sch 1 Heading"/>
    <w:basedOn w:val="Sch1Number"/>
    <w:next w:val="BodyText1"/>
    <w:uiPriority w:val="99"/>
    <w:rsid w:val="00D353AB"/>
    <w:pPr>
      <w:outlineLvl w:val="2"/>
    </w:pPr>
    <w:rPr>
      <w:b/>
      <w:bCs/>
      <w:szCs w:val="24"/>
    </w:rPr>
  </w:style>
  <w:style w:type="paragraph" w:customStyle="1" w:styleId="Sch2Heading">
    <w:name w:val="Sch 2 Heading"/>
    <w:basedOn w:val="Sch2Number"/>
    <w:next w:val="BodyText1"/>
    <w:uiPriority w:val="99"/>
    <w:rsid w:val="00D353AB"/>
    <w:rPr>
      <w:b/>
      <w:bCs/>
    </w:rPr>
  </w:style>
  <w:style w:type="paragraph" w:customStyle="1" w:styleId="Sch3Heading">
    <w:name w:val="Sch 3 Heading"/>
    <w:basedOn w:val="Sch3Number"/>
    <w:next w:val="BodyText1"/>
    <w:uiPriority w:val="99"/>
    <w:rsid w:val="00D353AB"/>
    <w:rPr>
      <w:b/>
    </w:rPr>
  </w:style>
  <w:style w:type="paragraph" w:customStyle="1" w:styleId="Sch4Heading">
    <w:name w:val="Sch 4 Heading"/>
    <w:basedOn w:val="Sch4Number"/>
    <w:next w:val="22"/>
    <w:uiPriority w:val="99"/>
    <w:rsid w:val="00D353AB"/>
    <w:pPr>
      <w:tabs>
        <w:tab w:val="clear" w:pos="5040"/>
        <w:tab w:val="num" w:pos="720"/>
      </w:tabs>
      <w:ind w:left="720"/>
    </w:pPr>
    <w:rPr>
      <w:b/>
    </w:rPr>
  </w:style>
  <w:style w:type="character" w:customStyle="1" w:styleId="DefinitionTerm">
    <w:name w:val="Definition Term"/>
    <w:basedOn w:val="a1"/>
    <w:uiPriority w:val="99"/>
    <w:rsid w:val="00D353AB"/>
    <w:rPr>
      <w:rFonts w:cs="Times New Roman"/>
      <w:b/>
      <w:bCs/>
      <w:sz w:val="20"/>
    </w:rPr>
  </w:style>
  <w:style w:type="paragraph" w:styleId="a7">
    <w:name w:val="Balloon Text"/>
    <w:basedOn w:val="a0"/>
    <w:link w:val="a8"/>
    <w:uiPriority w:val="99"/>
    <w:semiHidden/>
    <w:rsid w:val="00D353AB"/>
    <w:pPr>
      <w:spacing w:line="240" w:lineRule="auto"/>
    </w:pPr>
    <w:rPr>
      <w:rFonts w:ascii="Tahoma" w:hAnsi="Tahoma" w:cs="Tahoma"/>
      <w:szCs w:val="16"/>
    </w:rPr>
  </w:style>
  <w:style w:type="character" w:customStyle="1" w:styleId="a8">
    <w:name w:val="Текст выноски Знак"/>
    <w:basedOn w:val="a1"/>
    <w:link w:val="a7"/>
    <w:uiPriority w:val="99"/>
    <w:semiHidden/>
    <w:locked/>
    <w:rsid w:val="00D353AB"/>
    <w:rPr>
      <w:rFonts w:ascii="Tahoma" w:hAnsi="Tahoma" w:cs="Tahoma"/>
      <w:sz w:val="16"/>
      <w:szCs w:val="16"/>
      <w:lang w:eastAsia="en-US" w:bidi="ar-SA"/>
    </w:rPr>
  </w:style>
  <w:style w:type="paragraph" w:customStyle="1" w:styleId="DocumentName">
    <w:name w:val="Document Name"/>
    <w:basedOn w:val="a5"/>
    <w:next w:val="IntroHeading"/>
    <w:uiPriority w:val="99"/>
    <w:rsid w:val="00D353AB"/>
    <w:rPr>
      <w:b/>
      <w:bCs/>
      <w:szCs w:val="32"/>
    </w:rPr>
  </w:style>
  <w:style w:type="paragraph" w:customStyle="1" w:styleId="BodyTextSmall">
    <w:name w:val="Body Text Small"/>
    <w:basedOn w:val="a5"/>
    <w:uiPriority w:val="99"/>
    <w:rsid w:val="00D353AB"/>
  </w:style>
  <w:style w:type="paragraph" w:customStyle="1" w:styleId="Bullet">
    <w:name w:val="Bullet"/>
    <w:basedOn w:val="a5"/>
    <w:uiPriority w:val="99"/>
    <w:rsid w:val="00D353AB"/>
    <w:pPr>
      <w:tabs>
        <w:tab w:val="num" w:pos="720"/>
      </w:tabs>
      <w:ind w:left="720" w:hanging="720"/>
    </w:pPr>
  </w:style>
  <w:style w:type="paragraph" w:customStyle="1" w:styleId="Bullet1">
    <w:name w:val="Bullet 1"/>
    <w:basedOn w:val="a5"/>
    <w:uiPriority w:val="99"/>
    <w:rsid w:val="00D353AB"/>
    <w:pPr>
      <w:tabs>
        <w:tab w:val="num" w:pos="1440"/>
      </w:tabs>
      <w:ind w:left="1440" w:hanging="720"/>
    </w:pPr>
  </w:style>
  <w:style w:type="paragraph" w:customStyle="1" w:styleId="Bullet2">
    <w:name w:val="Bullet 2"/>
    <w:basedOn w:val="a5"/>
    <w:uiPriority w:val="99"/>
    <w:rsid w:val="00D353AB"/>
    <w:pPr>
      <w:tabs>
        <w:tab w:val="num" w:pos="2160"/>
      </w:tabs>
      <w:ind w:left="2160" w:hanging="720"/>
    </w:pPr>
  </w:style>
  <w:style w:type="paragraph" w:customStyle="1" w:styleId="Bullet3">
    <w:name w:val="Bullet 3"/>
    <w:basedOn w:val="a5"/>
    <w:uiPriority w:val="99"/>
    <w:rsid w:val="00D353AB"/>
    <w:pPr>
      <w:tabs>
        <w:tab w:val="num" w:pos="2880"/>
      </w:tabs>
      <w:ind w:left="2880" w:hanging="720"/>
    </w:pPr>
  </w:style>
  <w:style w:type="paragraph" w:customStyle="1" w:styleId="Bullet4">
    <w:name w:val="Bullet 4"/>
    <w:basedOn w:val="a5"/>
    <w:uiPriority w:val="99"/>
    <w:rsid w:val="00D353AB"/>
    <w:pPr>
      <w:tabs>
        <w:tab w:val="num" w:pos="3600"/>
      </w:tabs>
      <w:ind w:left="3600" w:hanging="720"/>
    </w:pPr>
  </w:style>
  <w:style w:type="paragraph" w:styleId="a9">
    <w:name w:val="TOC Heading"/>
    <w:basedOn w:val="a5"/>
    <w:uiPriority w:val="99"/>
    <w:qFormat/>
    <w:rsid w:val="00D353AB"/>
    <w:rPr>
      <w:b/>
      <w:bCs/>
      <w:szCs w:val="32"/>
    </w:rPr>
  </w:style>
  <w:style w:type="paragraph" w:customStyle="1" w:styleId="BodyTextTableSmall">
    <w:name w:val="Body Text Table Small"/>
    <w:basedOn w:val="a5"/>
    <w:uiPriority w:val="99"/>
    <w:rsid w:val="00D353AB"/>
    <w:pPr>
      <w:spacing w:before="20" w:after="20"/>
    </w:pPr>
  </w:style>
  <w:style w:type="paragraph" w:customStyle="1" w:styleId="PrecTitle">
    <w:name w:val="PrecTitle"/>
    <w:basedOn w:val="a5"/>
    <w:uiPriority w:val="99"/>
    <w:rsid w:val="00D353AB"/>
    <w:rPr>
      <w:b/>
      <w:bCs/>
      <w:szCs w:val="34"/>
    </w:rPr>
  </w:style>
  <w:style w:type="paragraph" w:customStyle="1" w:styleId="TableTitle">
    <w:name w:val="Table Title"/>
    <w:basedOn w:val="a5"/>
    <w:uiPriority w:val="99"/>
    <w:rsid w:val="00D353AB"/>
    <w:pPr>
      <w:spacing w:after="120"/>
    </w:pPr>
    <w:rPr>
      <w:b/>
      <w:bCs/>
    </w:rPr>
  </w:style>
  <w:style w:type="paragraph" w:styleId="aa">
    <w:name w:val="footer"/>
    <w:basedOn w:val="a0"/>
    <w:link w:val="ab"/>
    <w:uiPriority w:val="99"/>
    <w:rsid w:val="00D353AB"/>
    <w:pPr>
      <w:tabs>
        <w:tab w:val="center" w:pos="4513"/>
        <w:tab w:val="right" w:pos="9026"/>
      </w:tabs>
    </w:pPr>
    <w:rPr>
      <w:szCs w:val="18"/>
    </w:rPr>
  </w:style>
  <w:style w:type="character" w:customStyle="1" w:styleId="ab">
    <w:name w:val="Нижний колонтитул Знак"/>
    <w:basedOn w:val="a1"/>
    <w:link w:val="aa"/>
    <w:uiPriority w:val="99"/>
    <w:locked/>
    <w:rsid w:val="00D353AB"/>
    <w:rPr>
      <w:rFonts w:cs="Times New Roman"/>
      <w:sz w:val="18"/>
      <w:szCs w:val="18"/>
      <w:lang w:eastAsia="en-US" w:bidi="ar-SA"/>
    </w:rPr>
  </w:style>
  <w:style w:type="paragraph" w:customStyle="1" w:styleId="RUIntroHeading">
    <w:name w:val="RU Intro Heading"/>
    <w:basedOn w:val="a5"/>
    <w:uiPriority w:val="99"/>
    <w:rsid w:val="00D353AB"/>
    <w:pPr>
      <w:tabs>
        <w:tab w:val="num" w:pos="720"/>
      </w:tabs>
      <w:ind w:left="720" w:hanging="720"/>
    </w:pPr>
    <w:rPr>
      <w:b/>
      <w:bCs/>
      <w:szCs w:val="24"/>
    </w:rPr>
  </w:style>
  <w:style w:type="paragraph" w:customStyle="1" w:styleId="RURestartNumbering">
    <w:name w:val="RU Restart Numbering"/>
    <w:uiPriority w:val="99"/>
    <w:rsid w:val="00D353AB"/>
    <w:pPr>
      <w:widowControl w:val="0"/>
      <w:tabs>
        <w:tab w:val="num" w:pos="720"/>
      </w:tabs>
      <w:spacing w:line="276" w:lineRule="auto"/>
      <w:ind w:left="720" w:hanging="720"/>
      <w:jc w:val="both"/>
    </w:pPr>
    <w:rPr>
      <w:sz w:val="20"/>
      <w:szCs w:val="20"/>
      <w:lang w:eastAsia="en-US"/>
    </w:rPr>
  </w:style>
  <w:style w:type="paragraph" w:customStyle="1" w:styleId="RULevel1Heading">
    <w:name w:val="RU Level 1 Heading"/>
    <w:basedOn w:val="a5"/>
    <w:next w:val="BodyText1"/>
    <w:uiPriority w:val="99"/>
    <w:rsid w:val="00D353AB"/>
    <w:pPr>
      <w:tabs>
        <w:tab w:val="num" w:pos="1440"/>
      </w:tabs>
      <w:ind w:left="1440" w:hanging="720"/>
      <w:outlineLvl w:val="0"/>
    </w:pPr>
    <w:rPr>
      <w:b/>
      <w:bCs/>
      <w:szCs w:val="24"/>
    </w:rPr>
  </w:style>
  <w:style w:type="paragraph" w:customStyle="1" w:styleId="RUSchedule">
    <w:name w:val="RU Schedule"/>
    <w:basedOn w:val="a5"/>
    <w:uiPriority w:val="99"/>
    <w:rsid w:val="00D353AB"/>
    <w:pPr>
      <w:tabs>
        <w:tab w:val="num" w:pos="720"/>
      </w:tabs>
      <w:ind w:left="720" w:hanging="720"/>
      <w:outlineLvl w:val="0"/>
    </w:pPr>
    <w:rPr>
      <w:b/>
      <w:bCs/>
      <w:szCs w:val="32"/>
    </w:rPr>
  </w:style>
  <w:style w:type="paragraph" w:customStyle="1" w:styleId="RUPart">
    <w:name w:val="RU Part"/>
    <w:basedOn w:val="a5"/>
    <w:uiPriority w:val="99"/>
    <w:rsid w:val="00D353AB"/>
    <w:pPr>
      <w:tabs>
        <w:tab w:val="num" w:pos="2160"/>
      </w:tabs>
      <w:ind w:left="2160" w:hanging="720"/>
      <w:outlineLvl w:val="1"/>
    </w:pPr>
    <w:rPr>
      <w:b/>
      <w:bCs/>
      <w:szCs w:val="28"/>
    </w:rPr>
  </w:style>
  <w:style w:type="paragraph" w:customStyle="1" w:styleId="RULevel2Number">
    <w:name w:val="RU Level 2 Number"/>
    <w:basedOn w:val="a5"/>
    <w:uiPriority w:val="99"/>
    <w:rsid w:val="00D353AB"/>
    <w:pPr>
      <w:tabs>
        <w:tab w:val="num" w:pos="2160"/>
      </w:tabs>
      <w:ind w:left="2160" w:hanging="720"/>
    </w:pPr>
  </w:style>
  <w:style w:type="paragraph" w:customStyle="1" w:styleId="RULevel3Number">
    <w:name w:val="RU Level 3 Number"/>
    <w:basedOn w:val="a5"/>
    <w:uiPriority w:val="99"/>
    <w:rsid w:val="00D353AB"/>
    <w:pPr>
      <w:tabs>
        <w:tab w:val="num" w:pos="2880"/>
      </w:tabs>
      <w:ind w:left="2880" w:hanging="720"/>
    </w:pPr>
  </w:style>
  <w:style w:type="paragraph" w:customStyle="1" w:styleId="RUParties1">
    <w:name w:val="RU Parties 1"/>
    <w:basedOn w:val="a5"/>
    <w:uiPriority w:val="99"/>
    <w:rsid w:val="00D353AB"/>
    <w:pPr>
      <w:tabs>
        <w:tab w:val="num" w:pos="1440"/>
      </w:tabs>
      <w:ind w:left="1440" w:hanging="720"/>
    </w:pPr>
  </w:style>
  <w:style w:type="paragraph" w:customStyle="1" w:styleId="RUParties2">
    <w:name w:val="RU Parties 2"/>
    <w:basedOn w:val="a5"/>
    <w:uiPriority w:val="99"/>
    <w:rsid w:val="00D353AB"/>
    <w:pPr>
      <w:tabs>
        <w:tab w:val="num" w:pos="2160"/>
      </w:tabs>
      <w:ind w:left="2160" w:hanging="720"/>
    </w:pPr>
  </w:style>
  <w:style w:type="paragraph" w:customStyle="1" w:styleId="RUBackground1">
    <w:name w:val="RU Background 1"/>
    <w:basedOn w:val="a5"/>
    <w:uiPriority w:val="99"/>
    <w:rsid w:val="00D353AB"/>
    <w:pPr>
      <w:tabs>
        <w:tab w:val="num" w:pos="2880"/>
      </w:tabs>
      <w:ind w:left="2880" w:hanging="720"/>
    </w:pPr>
  </w:style>
  <w:style w:type="paragraph" w:customStyle="1" w:styleId="RUBackground2">
    <w:name w:val="RU Background 2"/>
    <w:basedOn w:val="a5"/>
    <w:uiPriority w:val="99"/>
    <w:rsid w:val="00D353AB"/>
    <w:pPr>
      <w:tabs>
        <w:tab w:val="num" w:pos="3600"/>
      </w:tabs>
      <w:ind w:left="3600" w:hanging="720"/>
    </w:pPr>
  </w:style>
  <w:style w:type="paragraph" w:customStyle="1" w:styleId="RULevel4Number">
    <w:name w:val="RU Level 4 Number"/>
    <w:basedOn w:val="a5"/>
    <w:uiPriority w:val="99"/>
    <w:rsid w:val="00D353AB"/>
    <w:pPr>
      <w:tabs>
        <w:tab w:val="num" w:pos="3600"/>
      </w:tabs>
      <w:ind w:left="3600" w:hanging="720"/>
    </w:pPr>
  </w:style>
  <w:style w:type="paragraph" w:customStyle="1" w:styleId="RULevel5Number">
    <w:name w:val="RU Level 5 Number"/>
    <w:basedOn w:val="a5"/>
    <w:uiPriority w:val="99"/>
    <w:rsid w:val="00D353AB"/>
    <w:pPr>
      <w:tabs>
        <w:tab w:val="num" w:pos="4320"/>
      </w:tabs>
      <w:ind w:left="4320" w:hanging="720"/>
    </w:pPr>
  </w:style>
  <w:style w:type="paragraph" w:customStyle="1" w:styleId="RULevel6Number">
    <w:name w:val="RU Level 6 Number"/>
    <w:basedOn w:val="a5"/>
    <w:uiPriority w:val="99"/>
    <w:rsid w:val="00D353AB"/>
    <w:pPr>
      <w:tabs>
        <w:tab w:val="num" w:pos="5040"/>
      </w:tabs>
      <w:ind w:left="5040" w:hanging="720"/>
    </w:pPr>
  </w:style>
  <w:style w:type="paragraph" w:customStyle="1" w:styleId="RULevel7Number">
    <w:name w:val="RU Level 7 Number"/>
    <w:basedOn w:val="a5"/>
    <w:uiPriority w:val="99"/>
    <w:rsid w:val="00D353AB"/>
    <w:pPr>
      <w:tabs>
        <w:tab w:val="num" w:pos="5760"/>
      </w:tabs>
      <w:ind w:left="5760" w:hanging="720"/>
    </w:pPr>
  </w:style>
  <w:style w:type="paragraph" w:customStyle="1" w:styleId="RULevel8Number">
    <w:name w:val="RU Level 8 Number"/>
    <w:basedOn w:val="a5"/>
    <w:uiPriority w:val="99"/>
    <w:rsid w:val="00D353AB"/>
    <w:pPr>
      <w:tabs>
        <w:tab w:val="num" w:pos="6480"/>
      </w:tabs>
      <w:ind w:left="6480" w:hanging="720"/>
    </w:pPr>
  </w:style>
  <w:style w:type="paragraph" w:customStyle="1" w:styleId="RUDefinition">
    <w:name w:val="RU Definition"/>
    <w:basedOn w:val="a5"/>
    <w:uiPriority w:val="99"/>
    <w:rsid w:val="00D353AB"/>
    <w:pPr>
      <w:tabs>
        <w:tab w:val="num" w:pos="720"/>
      </w:tabs>
      <w:ind w:left="720" w:hanging="720"/>
    </w:pPr>
  </w:style>
  <w:style w:type="paragraph" w:customStyle="1" w:styleId="RUDefinition1">
    <w:name w:val="RU Definition 1"/>
    <w:basedOn w:val="a5"/>
    <w:uiPriority w:val="99"/>
    <w:rsid w:val="00D353AB"/>
    <w:pPr>
      <w:tabs>
        <w:tab w:val="num" w:pos="1440"/>
      </w:tabs>
      <w:ind w:left="1440" w:hanging="720"/>
    </w:pPr>
  </w:style>
  <w:style w:type="paragraph" w:customStyle="1" w:styleId="RUDefinition2">
    <w:name w:val="RU Definition 2"/>
    <w:basedOn w:val="a5"/>
    <w:uiPriority w:val="99"/>
    <w:rsid w:val="00D353AB"/>
    <w:pPr>
      <w:tabs>
        <w:tab w:val="num" w:pos="2160"/>
      </w:tabs>
      <w:ind w:left="2160" w:hanging="720"/>
    </w:pPr>
  </w:style>
  <w:style w:type="paragraph" w:customStyle="1" w:styleId="RUDefinition3">
    <w:name w:val="RU Definition 3"/>
    <w:basedOn w:val="a5"/>
    <w:uiPriority w:val="99"/>
    <w:rsid w:val="00D353AB"/>
    <w:pPr>
      <w:tabs>
        <w:tab w:val="num" w:pos="2880"/>
      </w:tabs>
      <w:ind w:left="2880" w:hanging="720"/>
    </w:pPr>
  </w:style>
  <w:style w:type="paragraph" w:customStyle="1" w:styleId="RUDefinition4">
    <w:name w:val="RU Definition 4"/>
    <w:basedOn w:val="a5"/>
    <w:uiPriority w:val="99"/>
    <w:rsid w:val="00D353AB"/>
    <w:pPr>
      <w:tabs>
        <w:tab w:val="num" w:pos="3600"/>
      </w:tabs>
      <w:ind w:left="3600" w:hanging="720"/>
    </w:pPr>
  </w:style>
  <w:style w:type="paragraph" w:customStyle="1" w:styleId="RUSch1Number">
    <w:name w:val="RU Sch 1 Number"/>
    <w:basedOn w:val="a5"/>
    <w:uiPriority w:val="99"/>
    <w:rsid w:val="00D353AB"/>
    <w:pPr>
      <w:tabs>
        <w:tab w:val="num" w:pos="2880"/>
      </w:tabs>
      <w:ind w:left="2880" w:hanging="720"/>
    </w:pPr>
  </w:style>
  <w:style w:type="paragraph" w:customStyle="1" w:styleId="RUSch2Number">
    <w:name w:val="RU Sch 2 Number"/>
    <w:basedOn w:val="a5"/>
    <w:uiPriority w:val="99"/>
    <w:rsid w:val="00D353AB"/>
    <w:pPr>
      <w:tabs>
        <w:tab w:val="num" w:pos="3600"/>
      </w:tabs>
      <w:ind w:left="3600" w:hanging="720"/>
    </w:pPr>
  </w:style>
  <w:style w:type="paragraph" w:customStyle="1" w:styleId="RUSch3Number">
    <w:name w:val="RU Sch 3 Number"/>
    <w:basedOn w:val="a5"/>
    <w:uiPriority w:val="99"/>
    <w:rsid w:val="00D353AB"/>
    <w:pPr>
      <w:tabs>
        <w:tab w:val="num" w:pos="4320"/>
      </w:tabs>
      <w:ind w:left="4320" w:hanging="720"/>
    </w:pPr>
  </w:style>
  <w:style w:type="paragraph" w:customStyle="1" w:styleId="RUSch4Number">
    <w:name w:val="RU Sch 4 Number"/>
    <w:basedOn w:val="a5"/>
    <w:uiPriority w:val="99"/>
    <w:rsid w:val="00D353AB"/>
    <w:pPr>
      <w:tabs>
        <w:tab w:val="num" w:pos="5040"/>
      </w:tabs>
      <w:ind w:left="5040" w:hanging="720"/>
    </w:pPr>
  </w:style>
  <w:style w:type="paragraph" w:customStyle="1" w:styleId="RUSch5Number">
    <w:name w:val="RU Sch 5 Number"/>
    <w:basedOn w:val="a5"/>
    <w:uiPriority w:val="99"/>
    <w:rsid w:val="00D353AB"/>
    <w:pPr>
      <w:tabs>
        <w:tab w:val="num" w:pos="5760"/>
      </w:tabs>
      <w:ind w:left="5760" w:hanging="720"/>
    </w:pPr>
  </w:style>
  <w:style w:type="paragraph" w:customStyle="1" w:styleId="RUSch6Number">
    <w:name w:val="RU Sch 6 Number"/>
    <w:basedOn w:val="a5"/>
    <w:uiPriority w:val="99"/>
    <w:rsid w:val="00D353AB"/>
    <w:pPr>
      <w:tabs>
        <w:tab w:val="num" w:pos="6480"/>
      </w:tabs>
      <w:ind w:left="6480" w:hanging="720"/>
    </w:pPr>
  </w:style>
  <w:style w:type="paragraph" w:customStyle="1" w:styleId="RUSubSchedule">
    <w:name w:val="RU Sub Schedule"/>
    <w:basedOn w:val="a5"/>
    <w:uiPriority w:val="99"/>
    <w:rsid w:val="00D353AB"/>
    <w:pPr>
      <w:tabs>
        <w:tab w:val="num" w:pos="1440"/>
      </w:tabs>
      <w:ind w:left="1440" w:hanging="720"/>
      <w:outlineLvl w:val="1"/>
    </w:pPr>
    <w:rPr>
      <w:b/>
      <w:bCs/>
      <w:szCs w:val="28"/>
    </w:rPr>
  </w:style>
  <w:style w:type="paragraph" w:customStyle="1" w:styleId="RULevel1Number">
    <w:name w:val="RU Level 1 Number"/>
    <w:basedOn w:val="RULevel1Heading"/>
    <w:uiPriority w:val="99"/>
    <w:rsid w:val="00D353AB"/>
    <w:pPr>
      <w:outlineLvl w:val="9"/>
    </w:pPr>
    <w:rPr>
      <w:b w:val="0"/>
      <w:bCs w:val="0"/>
      <w:szCs w:val="22"/>
    </w:rPr>
  </w:style>
  <w:style w:type="paragraph" w:customStyle="1" w:styleId="RULevel2Heading">
    <w:name w:val="RU Level 2 Heading"/>
    <w:basedOn w:val="RULevel2Number"/>
    <w:next w:val="BodyText1"/>
    <w:uiPriority w:val="99"/>
    <w:rsid w:val="00D353AB"/>
    <w:pPr>
      <w:outlineLvl w:val="1"/>
    </w:pPr>
    <w:rPr>
      <w:b/>
      <w:bCs/>
    </w:rPr>
  </w:style>
  <w:style w:type="paragraph" w:customStyle="1" w:styleId="RULevel3Heading">
    <w:name w:val="RU Level 3 Heading"/>
    <w:basedOn w:val="RULevel3Number"/>
    <w:next w:val="BodyText1"/>
    <w:uiPriority w:val="99"/>
    <w:rsid w:val="00D353AB"/>
    <w:pPr>
      <w:outlineLvl w:val="2"/>
    </w:pPr>
    <w:rPr>
      <w:b/>
      <w:bCs/>
    </w:rPr>
  </w:style>
  <w:style w:type="paragraph" w:customStyle="1" w:styleId="RULevel4Heading">
    <w:name w:val="RU Level 4 Heading"/>
    <w:basedOn w:val="RULevel4Number"/>
    <w:next w:val="22"/>
    <w:uiPriority w:val="99"/>
    <w:rsid w:val="00D353AB"/>
    <w:rPr>
      <w:b/>
      <w:bCs/>
    </w:rPr>
  </w:style>
  <w:style w:type="paragraph" w:customStyle="1" w:styleId="RUSch1Heading">
    <w:name w:val="RU Sch 1 Heading"/>
    <w:basedOn w:val="RUSch1Number"/>
    <w:uiPriority w:val="99"/>
    <w:rsid w:val="00D353AB"/>
    <w:rPr>
      <w:b/>
      <w:bCs/>
      <w:szCs w:val="24"/>
    </w:rPr>
  </w:style>
  <w:style w:type="paragraph" w:customStyle="1" w:styleId="RUSch2Heading">
    <w:name w:val="RU Sch 2 Heading"/>
    <w:basedOn w:val="RUSch2Number"/>
    <w:next w:val="BodyText1"/>
    <w:uiPriority w:val="99"/>
    <w:rsid w:val="00D353AB"/>
    <w:rPr>
      <w:b/>
      <w:bCs/>
    </w:rPr>
  </w:style>
  <w:style w:type="paragraph" w:customStyle="1" w:styleId="RUSch3Heading">
    <w:name w:val="RU Sch 3 Heading"/>
    <w:basedOn w:val="RUSch3Number"/>
    <w:next w:val="BodyText1"/>
    <w:uiPriority w:val="99"/>
    <w:rsid w:val="00D353AB"/>
    <w:rPr>
      <w:b/>
      <w:bCs/>
    </w:rPr>
  </w:style>
  <w:style w:type="paragraph" w:customStyle="1" w:styleId="RUSch4Heading">
    <w:name w:val="RU Sch 4 Heading"/>
    <w:basedOn w:val="RUSch4Number"/>
    <w:next w:val="22"/>
    <w:uiPriority w:val="99"/>
    <w:rsid w:val="00D353AB"/>
    <w:rPr>
      <w:b/>
      <w:bCs/>
    </w:rPr>
  </w:style>
  <w:style w:type="character" w:styleId="ac">
    <w:name w:val="page number"/>
    <w:basedOn w:val="a1"/>
    <w:uiPriority w:val="99"/>
    <w:semiHidden/>
    <w:rsid w:val="00D353AB"/>
    <w:rPr>
      <w:rFonts w:cs="Times New Roman"/>
      <w:sz w:val="20"/>
    </w:rPr>
  </w:style>
  <w:style w:type="paragraph" w:customStyle="1" w:styleId="Firm">
    <w:name w:val="Firm"/>
    <w:uiPriority w:val="99"/>
    <w:rsid w:val="00D353AB"/>
    <w:pPr>
      <w:widowControl w:val="0"/>
      <w:spacing w:line="276" w:lineRule="auto"/>
      <w:jc w:val="both"/>
    </w:pPr>
    <w:rPr>
      <w:rFonts w:eastAsia="Times New Roman" w:cs="Times New Roman"/>
      <w:sz w:val="20"/>
      <w:szCs w:val="20"/>
      <w:lang w:eastAsia="en-US"/>
    </w:rPr>
  </w:style>
  <w:style w:type="paragraph" w:styleId="ad">
    <w:name w:val="header"/>
    <w:basedOn w:val="a0"/>
    <w:link w:val="ae"/>
    <w:uiPriority w:val="99"/>
    <w:rsid w:val="00D353AB"/>
    <w:pPr>
      <w:tabs>
        <w:tab w:val="center" w:pos="4513"/>
        <w:tab w:val="right" w:pos="9026"/>
      </w:tabs>
      <w:spacing w:line="240" w:lineRule="auto"/>
    </w:pPr>
  </w:style>
  <w:style w:type="character" w:customStyle="1" w:styleId="ae">
    <w:name w:val="Верхний колонтитул Знак"/>
    <w:basedOn w:val="a1"/>
    <w:link w:val="ad"/>
    <w:uiPriority w:val="99"/>
    <w:locked/>
    <w:rsid w:val="00D353AB"/>
    <w:rPr>
      <w:rFonts w:cs="Times New Roman"/>
      <w:lang w:eastAsia="en-US" w:bidi="ar-SA"/>
    </w:rPr>
  </w:style>
  <w:style w:type="table" w:styleId="af">
    <w:name w:val="Table Grid"/>
    <w:basedOn w:val="a2"/>
    <w:uiPriority w:val="99"/>
    <w:rsid w:val="00D353AB"/>
    <w:rPr>
      <w:sz w:val="20"/>
      <w:szCs w:val="20"/>
      <w:lang w:val="en-GB"/>
    </w:rPr>
    <w:tblPr>
      <w:tblBorders>
        <w:top w:val="single" w:sz="4" w:space="0" w:color="565A5C"/>
        <w:left w:val="single" w:sz="4" w:space="0" w:color="565A5C"/>
        <w:bottom w:val="single" w:sz="4" w:space="0" w:color="565A5C"/>
        <w:right w:val="single" w:sz="4" w:space="0" w:color="565A5C"/>
        <w:insideH w:val="single" w:sz="4" w:space="0" w:color="565A5C"/>
        <w:insideV w:val="single" w:sz="4" w:space="0" w:color="565A5C"/>
      </w:tblBorders>
    </w:tblPr>
  </w:style>
  <w:style w:type="paragraph" w:styleId="13">
    <w:name w:val="toc 1"/>
    <w:basedOn w:val="a0"/>
    <w:autoRedefine/>
    <w:uiPriority w:val="99"/>
    <w:rsid w:val="00D353AB"/>
    <w:pPr>
      <w:tabs>
        <w:tab w:val="left" w:pos="508"/>
        <w:tab w:val="right" w:pos="4406"/>
        <w:tab w:val="right" w:leader="dot" w:pos="9019"/>
      </w:tabs>
      <w:spacing w:after="100" w:line="240" w:lineRule="auto"/>
    </w:pPr>
  </w:style>
  <w:style w:type="character" w:styleId="af0">
    <w:name w:val="Hyperlink"/>
    <w:basedOn w:val="a1"/>
    <w:uiPriority w:val="99"/>
    <w:rsid w:val="00D353AB"/>
    <w:rPr>
      <w:rFonts w:cs="Times New Roman"/>
      <w:color w:val="00A9E0"/>
      <w:sz w:val="20"/>
      <w:u w:val="single"/>
    </w:rPr>
  </w:style>
  <w:style w:type="paragraph" w:styleId="24">
    <w:name w:val="toc 2"/>
    <w:basedOn w:val="a0"/>
    <w:autoRedefine/>
    <w:uiPriority w:val="99"/>
    <w:rsid w:val="00D353AB"/>
    <w:pPr>
      <w:tabs>
        <w:tab w:val="left" w:pos="508"/>
        <w:tab w:val="right" w:pos="4410"/>
        <w:tab w:val="right" w:leader="dot" w:pos="9019"/>
      </w:tabs>
      <w:spacing w:after="100" w:line="240" w:lineRule="auto"/>
    </w:pPr>
  </w:style>
  <w:style w:type="character" w:customStyle="1" w:styleId="NoteChar">
    <w:name w:val="Note Char"/>
    <w:basedOn w:val="a6"/>
    <w:link w:val="Note"/>
    <w:uiPriority w:val="99"/>
    <w:locked/>
    <w:rsid w:val="00D353AB"/>
    <w:rPr>
      <w:rFonts w:ascii="Arial" w:hAnsi="Arial" w:cs="Arabic Transparent"/>
      <w:sz w:val="17"/>
      <w:szCs w:val="17"/>
      <w:shd w:val="clear" w:color="auto" w:fill="C5F0FF"/>
      <w:lang w:val="en-GB" w:eastAsia="en-US" w:bidi="ar-SA"/>
    </w:rPr>
  </w:style>
  <w:style w:type="paragraph" w:styleId="af1">
    <w:name w:val="Bibliography"/>
    <w:basedOn w:val="a0"/>
    <w:uiPriority w:val="99"/>
    <w:rsid w:val="00D353AB"/>
  </w:style>
  <w:style w:type="paragraph" w:styleId="af2">
    <w:name w:val="Block Text"/>
    <w:basedOn w:val="a0"/>
    <w:uiPriority w:val="99"/>
    <w:rsid w:val="00D353AB"/>
    <w:pPr>
      <w:pBdr>
        <w:top w:val="single" w:sz="2" w:space="10" w:color="5B1F69"/>
        <w:left w:val="single" w:sz="2" w:space="10" w:color="5B1F69"/>
        <w:bottom w:val="single" w:sz="2" w:space="10" w:color="5B1F69"/>
        <w:right w:val="single" w:sz="2" w:space="10" w:color="5B1F69"/>
      </w:pBdr>
      <w:ind w:left="1152" w:right="1152"/>
    </w:pPr>
    <w:rPr>
      <w:rFonts w:eastAsia="Times New Roman"/>
      <w:i/>
      <w:iCs/>
      <w:color w:val="5B1F69"/>
    </w:rPr>
  </w:style>
  <w:style w:type="paragraph" w:styleId="af3">
    <w:name w:val="Body Text First Indent"/>
    <w:basedOn w:val="a5"/>
    <w:link w:val="af4"/>
    <w:uiPriority w:val="99"/>
    <w:semiHidden/>
    <w:rsid w:val="00D353AB"/>
    <w:pPr>
      <w:spacing w:after="0"/>
      <w:ind w:firstLine="360"/>
    </w:pPr>
  </w:style>
  <w:style w:type="character" w:customStyle="1" w:styleId="af4">
    <w:name w:val="Красная строка Знак"/>
    <w:basedOn w:val="a6"/>
    <w:link w:val="af3"/>
    <w:uiPriority w:val="99"/>
    <w:semiHidden/>
    <w:locked/>
    <w:rsid w:val="00D353AB"/>
    <w:rPr>
      <w:rFonts w:cs="Times New Roman"/>
      <w:sz w:val="20"/>
      <w:lang w:val="en-GB" w:eastAsia="en-US" w:bidi="ar-SA"/>
    </w:rPr>
  </w:style>
  <w:style w:type="paragraph" w:styleId="af5">
    <w:name w:val="Body Text Indent"/>
    <w:basedOn w:val="a0"/>
    <w:link w:val="af6"/>
    <w:uiPriority w:val="99"/>
    <w:rsid w:val="00D353AB"/>
    <w:pPr>
      <w:spacing w:after="120"/>
      <w:ind w:left="283"/>
    </w:pPr>
  </w:style>
  <w:style w:type="character" w:customStyle="1" w:styleId="af6">
    <w:name w:val="Основной текст с отступом Знак"/>
    <w:basedOn w:val="a1"/>
    <w:link w:val="af5"/>
    <w:uiPriority w:val="99"/>
    <w:locked/>
    <w:rsid w:val="00D353AB"/>
    <w:rPr>
      <w:rFonts w:cs="Times New Roman"/>
      <w:lang w:eastAsia="en-US" w:bidi="ar-SA"/>
    </w:rPr>
  </w:style>
  <w:style w:type="paragraph" w:styleId="25">
    <w:name w:val="Body Text First Indent 2"/>
    <w:basedOn w:val="af5"/>
    <w:link w:val="26"/>
    <w:uiPriority w:val="99"/>
    <w:rsid w:val="00D353AB"/>
    <w:pPr>
      <w:spacing w:after="0"/>
      <w:ind w:left="360" w:firstLine="360"/>
    </w:pPr>
  </w:style>
  <w:style w:type="character" w:customStyle="1" w:styleId="26">
    <w:name w:val="Красная строка 2 Знак"/>
    <w:basedOn w:val="af6"/>
    <w:link w:val="25"/>
    <w:uiPriority w:val="99"/>
    <w:locked/>
    <w:rsid w:val="00D353AB"/>
    <w:rPr>
      <w:rFonts w:cs="Times New Roman"/>
      <w:sz w:val="20"/>
      <w:lang w:val="en-GB" w:eastAsia="en-US" w:bidi="ar-SA"/>
    </w:rPr>
  </w:style>
  <w:style w:type="paragraph" w:styleId="27">
    <w:name w:val="Body Text Indent 2"/>
    <w:basedOn w:val="a0"/>
    <w:link w:val="28"/>
    <w:uiPriority w:val="99"/>
    <w:rsid w:val="00D353AB"/>
    <w:pPr>
      <w:spacing w:after="120" w:line="480" w:lineRule="auto"/>
      <w:ind w:left="283"/>
    </w:pPr>
  </w:style>
  <w:style w:type="character" w:customStyle="1" w:styleId="28">
    <w:name w:val="Основной текст с отступом 2 Знак"/>
    <w:basedOn w:val="a1"/>
    <w:link w:val="27"/>
    <w:uiPriority w:val="99"/>
    <w:locked/>
    <w:rsid w:val="00D353AB"/>
    <w:rPr>
      <w:rFonts w:cs="Times New Roman"/>
      <w:lang w:eastAsia="en-US" w:bidi="ar-SA"/>
    </w:rPr>
  </w:style>
  <w:style w:type="paragraph" w:styleId="34">
    <w:name w:val="Body Text Indent 3"/>
    <w:basedOn w:val="a0"/>
    <w:link w:val="35"/>
    <w:uiPriority w:val="99"/>
    <w:rsid w:val="00D353AB"/>
    <w:pPr>
      <w:spacing w:after="120"/>
      <w:ind w:left="283"/>
    </w:pPr>
    <w:rPr>
      <w:szCs w:val="16"/>
    </w:rPr>
  </w:style>
  <w:style w:type="character" w:customStyle="1" w:styleId="35">
    <w:name w:val="Основной текст с отступом 3 Знак"/>
    <w:basedOn w:val="a1"/>
    <w:link w:val="34"/>
    <w:uiPriority w:val="99"/>
    <w:locked/>
    <w:rsid w:val="00D353AB"/>
    <w:rPr>
      <w:rFonts w:cs="Times New Roman"/>
      <w:sz w:val="16"/>
      <w:szCs w:val="16"/>
      <w:lang w:eastAsia="en-US" w:bidi="ar-SA"/>
    </w:rPr>
  </w:style>
  <w:style w:type="character" w:styleId="af7">
    <w:name w:val="Book Title"/>
    <w:basedOn w:val="a1"/>
    <w:uiPriority w:val="99"/>
    <w:qFormat/>
    <w:rsid w:val="00D353AB"/>
    <w:rPr>
      <w:rFonts w:cs="Times New Roman"/>
      <w:b/>
      <w:bCs/>
      <w:i/>
      <w:iCs/>
      <w:spacing w:val="5"/>
      <w:sz w:val="20"/>
    </w:rPr>
  </w:style>
  <w:style w:type="paragraph" w:styleId="af8">
    <w:name w:val="caption"/>
    <w:basedOn w:val="a0"/>
    <w:uiPriority w:val="99"/>
    <w:qFormat/>
    <w:rsid w:val="00D353AB"/>
    <w:pPr>
      <w:spacing w:after="200" w:line="240" w:lineRule="auto"/>
    </w:pPr>
    <w:rPr>
      <w:i/>
      <w:iCs/>
      <w:color w:val="6E2D91"/>
      <w:szCs w:val="18"/>
    </w:rPr>
  </w:style>
  <w:style w:type="paragraph" w:styleId="af9">
    <w:name w:val="Closing"/>
    <w:basedOn w:val="a0"/>
    <w:link w:val="afa"/>
    <w:uiPriority w:val="99"/>
    <w:rsid w:val="00D353AB"/>
    <w:pPr>
      <w:spacing w:line="240" w:lineRule="auto"/>
      <w:ind w:left="4252"/>
    </w:pPr>
  </w:style>
  <w:style w:type="character" w:customStyle="1" w:styleId="afa">
    <w:name w:val="Прощание Знак"/>
    <w:basedOn w:val="a1"/>
    <w:link w:val="af9"/>
    <w:uiPriority w:val="99"/>
    <w:locked/>
    <w:rsid w:val="00D353AB"/>
    <w:rPr>
      <w:rFonts w:cs="Times New Roman"/>
      <w:lang w:eastAsia="en-US" w:bidi="ar-SA"/>
    </w:rPr>
  </w:style>
  <w:style w:type="character" w:styleId="afb">
    <w:name w:val="annotation reference"/>
    <w:basedOn w:val="a1"/>
    <w:uiPriority w:val="99"/>
    <w:rsid w:val="00D353AB"/>
    <w:rPr>
      <w:rFonts w:cs="Times New Roman"/>
      <w:sz w:val="16"/>
      <w:szCs w:val="16"/>
    </w:rPr>
  </w:style>
  <w:style w:type="paragraph" w:styleId="afc">
    <w:name w:val="annotation text"/>
    <w:basedOn w:val="a0"/>
    <w:link w:val="afd"/>
    <w:uiPriority w:val="99"/>
    <w:rsid w:val="00D353AB"/>
    <w:pPr>
      <w:spacing w:line="240" w:lineRule="auto"/>
    </w:pPr>
  </w:style>
  <w:style w:type="character" w:customStyle="1" w:styleId="afd">
    <w:name w:val="Текст примечания Знак"/>
    <w:basedOn w:val="a1"/>
    <w:link w:val="afc"/>
    <w:uiPriority w:val="99"/>
    <w:locked/>
    <w:rsid w:val="00D353AB"/>
    <w:rPr>
      <w:rFonts w:cs="Times New Roman"/>
      <w:lang w:eastAsia="en-US" w:bidi="ar-SA"/>
    </w:rPr>
  </w:style>
  <w:style w:type="paragraph" w:styleId="afe">
    <w:name w:val="annotation subject"/>
    <w:basedOn w:val="afc"/>
    <w:next w:val="afc"/>
    <w:link w:val="aff"/>
    <w:uiPriority w:val="99"/>
    <w:rsid w:val="00D353AB"/>
    <w:rPr>
      <w:b/>
      <w:bCs/>
    </w:rPr>
  </w:style>
  <w:style w:type="character" w:customStyle="1" w:styleId="aff">
    <w:name w:val="Тема примечания Знак"/>
    <w:basedOn w:val="afd"/>
    <w:link w:val="afe"/>
    <w:uiPriority w:val="99"/>
    <w:locked/>
    <w:rsid w:val="00D353AB"/>
    <w:rPr>
      <w:rFonts w:cs="Times New Roman"/>
      <w:b/>
      <w:bCs/>
      <w:sz w:val="20"/>
      <w:szCs w:val="20"/>
      <w:lang w:val="en-GB" w:eastAsia="en-US" w:bidi="ar-SA"/>
    </w:rPr>
  </w:style>
  <w:style w:type="paragraph" w:styleId="aff0">
    <w:name w:val="Date"/>
    <w:basedOn w:val="a0"/>
    <w:link w:val="aff1"/>
    <w:uiPriority w:val="99"/>
    <w:semiHidden/>
    <w:rsid w:val="00D353AB"/>
  </w:style>
  <w:style w:type="character" w:customStyle="1" w:styleId="aff1">
    <w:name w:val="Дата Знак"/>
    <w:basedOn w:val="a1"/>
    <w:link w:val="aff0"/>
    <w:uiPriority w:val="99"/>
    <w:semiHidden/>
    <w:locked/>
    <w:rsid w:val="00D353AB"/>
    <w:rPr>
      <w:rFonts w:cs="Times New Roman"/>
      <w:lang w:eastAsia="en-US" w:bidi="ar-SA"/>
    </w:rPr>
  </w:style>
  <w:style w:type="paragraph" w:styleId="aff2">
    <w:name w:val="Document Map"/>
    <w:basedOn w:val="a0"/>
    <w:link w:val="aff3"/>
    <w:uiPriority w:val="99"/>
    <w:rsid w:val="00D353AB"/>
    <w:pPr>
      <w:spacing w:line="240" w:lineRule="auto"/>
    </w:pPr>
    <w:rPr>
      <w:rFonts w:ascii="Segoe UI" w:hAnsi="Segoe UI" w:cs="Segoe UI"/>
      <w:szCs w:val="16"/>
    </w:rPr>
  </w:style>
  <w:style w:type="character" w:customStyle="1" w:styleId="aff3">
    <w:name w:val="Схема документа Знак"/>
    <w:basedOn w:val="a1"/>
    <w:link w:val="aff2"/>
    <w:uiPriority w:val="99"/>
    <w:locked/>
    <w:rsid w:val="00D353AB"/>
    <w:rPr>
      <w:rFonts w:ascii="Segoe UI" w:hAnsi="Segoe UI" w:cs="Segoe UI"/>
      <w:sz w:val="16"/>
      <w:szCs w:val="16"/>
      <w:lang w:eastAsia="en-US" w:bidi="ar-SA"/>
    </w:rPr>
  </w:style>
  <w:style w:type="paragraph" w:styleId="aff4">
    <w:name w:val="E-mail Signature"/>
    <w:basedOn w:val="a0"/>
    <w:link w:val="aff5"/>
    <w:uiPriority w:val="99"/>
    <w:rsid w:val="00D353AB"/>
    <w:pPr>
      <w:spacing w:line="240" w:lineRule="auto"/>
    </w:pPr>
  </w:style>
  <w:style w:type="character" w:customStyle="1" w:styleId="aff5">
    <w:name w:val="Электронная подпись Знак"/>
    <w:basedOn w:val="a1"/>
    <w:link w:val="aff4"/>
    <w:uiPriority w:val="99"/>
    <w:locked/>
    <w:rsid w:val="00D353AB"/>
    <w:rPr>
      <w:rFonts w:cs="Times New Roman"/>
      <w:lang w:eastAsia="en-US" w:bidi="ar-SA"/>
    </w:rPr>
  </w:style>
  <w:style w:type="character" w:styleId="aff6">
    <w:name w:val="Emphasis"/>
    <w:basedOn w:val="a1"/>
    <w:uiPriority w:val="99"/>
    <w:qFormat/>
    <w:rsid w:val="00D353AB"/>
    <w:rPr>
      <w:rFonts w:cs="Times New Roman"/>
      <w:i/>
      <w:iCs/>
      <w:sz w:val="20"/>
    </w:rPr>
  </w:style>
  <w:style w:type="character" w:styleId="aff7">
    <w:name w:val="endnote reference"/>
    <w:basedOn w:val="a1"/>
    <w:uiPriority w:val="99"/>
    <w:rsid w:val="00D353AB"/>
    <w:rPr>
      <w:rFonts w:cs="Times New Roman"/>
      <w:sz w:val="20"/>
      <w:vertAlign w:val="superscript"/>
    </w:rPr>
  </w:style>
  <w:style w:type="paragraph" w:styleId="aff8">
    <w:name w:val="endnote text"/>
    <w:basedOn w:val="a0"/>
    <w:link w:val="aff9"/>
    <w:uiPriority w:val="99"/>
    <w:rsid w:val="00D353AB"/>
    <w:pPr>
      <w:spacing w:line="240" w:lineRule="auto"/>
    </w:pPr>
  </w:style>
  <w:style w:type="character" w:customStyle="1" w:styleId="aff9">
    <w:name w:val="Текст концевой сноски Знак"/>
    <w:basedOn w:val="a1"/>
    <w:link w:val="aff8"/>
    <w:uiPriority w:val="99"/>
    <w:locked/>
    <w:rsid w:val="00D353AB"/>
    <w:rPr>
      <w:rFonts w:cs="Times New Roman"/>
      <w:lang w:eastAsia="en-US" w:bidi="ar-SA"/>
    </w:rPr>
  </w:style>
  <w:style w:type="paragraph" w:styleId="affa">
    <w:name w:val="envelope address"/>
    <w:basedOn w:val="a0"/>
    <w:uiPriority w:val="99"/>
    <w:rsid w:val="00D353AB"/>
    <w:pPr>
      <w:framePr w:w="7920" w:h="1980" w:hRule="exact" w:hSpace="180" w:wrap="auto" w:hAnchor="page" w:xAlign="center" w:yAlign="bottom"/>
      <w:spacing w:line="240" w:lineRule="auto"/>
      <w:ind w:left="2880"/>
    </w:pPr>
    <w:rPr>
      <w:rFonts w:eastAsia="Times New Roman" w:cs="Times New Roman"/>
      <w:szCs w:val="24"/>
    </w:rPr>
  </w:style>
  <w:style w:type="paragraph" w:styleId="29">
    <w:name w:val="envelope return"/>
    <w:basedOn w:val="a0"/>
    <w:uiPriority w:val="99"/>
    <w:rsid w:val="00D353AB"/>
    <w:pPr>
      <w:spacing w:line="240" w:lineRule="auto"/>
    </w:pPr>
    <w:rPr>
      <w:rFonts w:eastAsia="Times New Roman" w:cs="Times New Roman"/>
    </w:rPr>
  </w:style>
  <w:style w:type="character" w:styleId="affb">
    <w:name w:val="FollowedHyperlink"/>
    <w:basedOn w:val="a1"/>
    <w:uiPriority w:val="99"/>
    <w:rsid w:val="00D353AB"/>
    <w:rPr>
      <w:rFonts w:cs="Times New Roman"/>
      <w:color w:val="A2A4A3"/>
      <w:sz w:val="20"/>
      <w:u w:val="single"/>
    </w:rPr>
  </w:style>
  <w:style w:type="character" w:styleId="affc">
    <w:name w:val="footnote reference"/>
    <w:basedOn w:val="a1"/>
    <w:uiPriority w:val="99"/>
    <w:rsid w:val="00D353AB"/>
    <w:rPr>
      <w:rFonts w:cs="Times New Roman"/>
      <w:sz w:val="20"/>
      <w:vertAlign w:val="superscript"/>
    </w:rPr>
  </w:style>
  <w:style w:type="paragraph" w:styleId="affd">
    <w:name w:val="footnote text"/>
    <w:basedOn w:val="a0"/>
    <w:link w:val="affe"/>
    <w:uiPriority w:val="99"/>
    <w:rsid w:val="00D353AB"/>
    <w:pPr>
      <w:spacing w:line="240" w:lineRule="auto"/>
    </w:pPr>
  </w:style>
  <w:style w:type="character" w:customStyle="1" w:styleId="affe">
    <w:name w:val="Текст сноски Знак"/>
    <w:basedOn w:val="a1"/>
    <w:link w:val="affd"/>
    <w:uiPriority w:val="99"/>
    <w:locked/>
    <w:rsid w:val="00D353AB"/>
    <w:rPr>
      <w:rFonts w:cs="Times New Roman"/>
      <w:lang w:eastAsia="en-US" w:bidi="ar-SA"/>
    </w:rPr>
  </w:style>
  <w:style w:type="character" w:styleId="HTML">
    <w:name w:val="HTML Acronym"/>
    <w:basedOn w:val="a1"/>
    <w:uiPriority w:val="99"/>
    <w:rsid w:val="00D353AB"/>
    <w:rPr>
      <w:rFonts w:cs="Times New Roman"/>
      <w:sz w:val="20"/>
    </w:rPr>
  </w:style>
  <w:style w:type="paragraph" w:styleId="HTML0">
    <w:name w:val="HTML Address"/>
    <w:basedOn w:val="a0"/>
    <w:link w:val="HTML1"/>
    <w:uiPriority w:val="99"/>
    <w:rsid w:val="00D353AB"/>
    <w:pPr>
      <w:spacing w:line="240" w:lineRule="auto"/>
    </w:pPr>
    <w:rPr>
      <w:i/>
      <w:iCs/>
    </w:rPr>
  </w:style>
  <w:style w:type="character" w:customStyle="1" w:styleId="HTML1">
    <w:name w:val="Адрес HTML Знак"/>
    <w:basedOn w:val="a1"/>
    <w:link w:val="HTML0"/>
    <w:uiPriority w:val="99"/>
    <w:locked/>
    <w:rsid w:val="00D353AB"/>
    <w:rPr>
      <w:rFonts w:cs="Times New Roman"/>
      <w:i/>
      <w:iCs/>
      <w:lang w:eastAsia="en-US" w:bidi="ar-SA"/>
    </w:rPr>
  </w:style>
  <w:style w:type="character" w:styleId="HTML2">
    <w:name w:val="HTML Cite"/>
    <w:basedOn w:val="a1"/>
    <w:uiPriority w:val="99"/>
    <w:rsid w:val="00D353AB"/>
    <w:rPr>
      <w:rFonts w:cs="Times New Roman"/>
      <w:i/>
      <w:iCs/>
      <w:sz w:val="20"/>
    </w:rPr>
  </w:style>
  <w:style w:type="character" w:styleId="HTML3">
    <w:name w:val="HTML Code"/>
    <w:basedOn w:val="a1"/>
    <w:uiPriority w:val="99"/>
    <w:rsid w:val="00D353AB"/>
    <w:rPr>
      <w:rFonts w:ascii="Consolas" w:hAnsi="Consolas" w:cs="Times New Roman"/>
      <w:sz w:val="20"/>
      <w:szCs w:val="20"/>
    </w:rPr>
  </w:style>
  <w:style w:type="character" w:styleId="HTML4">
    <w:name w:val="HTML Definition"/>
    <w:basedOn w:val="a1"/>
    <w:uiPriority w:val="99"/>
    <w:rsid w:val="00D353AB"/>
    <w:rPr>
      <w:rFonts w:cs="Times New Roman"/>
      <w:i/>
      <w:iCs/>
      <w:sz w:val="20"/>
    </w:rPr>
  </w:style>
  <w:style w:type="character" w:styleId="HTML5">
    <w:name w:val="HTML Keyboard"/>
    <w:basedOn w:val="a1"/>
    <w:uiPriority w:val="99"/>
    <w:rsid w:val="00D353AB"/>
    <w:rPr>
      <w:rFonts w:ascii="Consolas" w:hAnsi="Consolas" w:cs="Times New Roman"/>
      <w:sz w:val="20"/>
      <w:szCs w:val="20"/>
    </w:rPr>
  </w:style>
  <w:style w:type="paragraph" w:styleId="HTML6">
    <w:name w:val="HTML Preformatted"/>
    <w:basedOn w:val="a0"/>
    <w:link w:val="HTML7"/>
    <w:uiPriority w:val="99"/>
    <w:rsid w:val="00D353AB"/>
    <w:pPr>
      <w:spacing w:line="240" w:lineRule="auto"/>
    </w:pPr>
    <w:rPr>
      <w:rFonts w:ascii="Consolas" w:hAnsi="Consolas"/>
    </w:rPr>
  </w:style>
  <w:style w:type="character" w:customStyle="1" w:styleId="HTML7">
    <w:name w:val="Стандартный HTML Знак"/>
    <w:basedOn w:val="a1"/>
    <w:link w:val="HTML6"/>
    <w:uiPriority w:val="99"/>
    <w:locked/>
    <w:rsid w:val="00D353AB"/>
    <w:rPr>
      <w:rFonts w:ascii="Consolas" w:hAnsi="Consolas" w:cs="Times New Roman"/>
      <w:lang w:eastAsia="en-US" w:bidi="ar-SA"/>
    </w:rPr>
  </w:style>
  <w:style w:type="character" w:styleId="HTML8">
    <w:name w:val="HTML Sample"/>
    <w:basedOn w:val="a1"/>
    <w:uiPriority w:val="99"/>
    <w:rsid w:val="00D353AB"/>
    <w:rPr>
      <w:rFonts w:ascii="Consolas" w:hAnsi="Consolas" w:cs="Times New Roman"/>
      <w:sz w:val="24"/>
      <w:szCs w:val="24"/>
    </w:rPr>
  </w:style>
  <w:style w:type="character" w:styleId="HTML9">
    <w:name w:val="HTML Typewriter"/>
    <w:basedOn w:val="a1"/>
    <w:uiPriority w:val="99"/>
    <w:rsid w:val="00D353AB"/>
    <w:rPr>
      <w:rFonts w:ascii="Consolas" w:hAnsi="Consolas" w:cs="Times New Roman"/>
      <w:sz w:val="20"/>
      <w:szCs w:val="20"/>
    </w:rPr>
  </w:style>
  <w:style w:type="character" w:styleId="HTMLa">
    <w:name w:val="HTML Variable"/>
    <w:basedOn w:val="a1"/>
    <w:uiPriority w:val="99"/>
    <w:rsid w:val="00D353AB"/>
    <w:rPr>
      <w:rFonts w:cs="Times New Roman"/>
      <w:i/>
      <w:iCs/>
      <w:sz w:val="20"/>
    </w:rPr>
  </w:style>
  <w:style w:type="paragraph" w:styleId="14">
    <w:name w:val="index 1"/>
    <w:basedOn w:val="a0"/>
    <w:autoRedefine/>
    <w:uiPriority w:val="99"/>
    <w:rsid w:val="00D353AB"/>
    <w:pPr>
      <w:spacing w:line="240" w:lineRule="auto"/>
      <w:ind w:left="200" w:hanging="200"/>
    </w:pPr>
  </w:style>
  <w:style w:type="paragraph" w:styleId="2a">
    <w:name w:val="index 2"/>
    <w:basedOn w:val="a0"/>
    <w:autoRedefine/>
    <w:uiPriority w:val="99"/>
    <w:rsid w:val="00D353AB"/>
    <w:pPr>
      <w:spacing w:line="240" w:lineRule="auto"/>
      <w:ind w:left="400" w:hanging="200"/>
    </w:pPr>
  </w:style>
  <w:style w:type="paragraph" w:styleId="36">
    <w:name w:val="index 3"/>
    <w:basedOn w:val="a0"/>
    <w:autoRedefine/>
    <w:uiPriority w:val="99"/>
    <w:rsid w:val="00D353AB"/>
    <w:pPr>
      <w:spacing w:line="240" w:lineRule="auto"/>
      <w:ind w:left="600" w:hanging="200"/>
    </w:pPr>
  </w:style>
  <w:style w:type="paragraph" w:styleId="42">
    <w:name w:val="index 4"/>
    <w:basedOn w:val="a0"/>
    <w:autoRedefine/>
    <w:uiPriority w:val="99"/>
    <w:rsid w:val="00D353AB"/>
    <w:pPr>
      <w:spacing w:line="240" w:lineRule="auto"/>
      <w:ind w:left="800" w:hanging="200"/>
    </w:pPr>
  </w:style>
  <w:style w:type="paragraph" w:styleId="52">
    <w:name w:val="index 5"/>
    <w:basedOn w:val="a0"/>
    <w:autoRedefine/>
    <w:uiPriority w:val="99"/>
    <w:rsid w:val="00D353AB"/>
    <w:pPr>
      <w:spacing w:line="240" w:lineRule="auto"/>
      <w:ind w:left="1000" w:hanging="200"/>
    </w:pPr>
  </w:style>
  <w:style w:type="paragraph" w:styleId="62">
    <w:name w:val="index 6"/>
    <w:basedOn w:val="a0"/>
    <w:autoRedefine/>
    <w:uiPriority w:val="99"/>
    <w:rsid w:val="00D353AB"/>
    <w:pPr>
      <w:spacing w:line="240" w:lineRule="auto"/>
      <w:ind w:left="1200" w:hanging="200"/>
    </w:pPr>
  </w:style>
  <w:style w:type="paragraph" w:styleId="71">
    <w:name w:val="index 7"/>
    <w:basedOn w:val="a0"/>
    <w:autoRedefine/>
    <w:uiPriority w:val="99"/>
    <w:rsid w:val="00D353AB"/>
    <w:pPr>
      <w:spacing w:line="240" w:lineRule="auto"/>
      <w:ind w:left="1400" w:hanging="200"/>
    </w:pPr>
  </w:style>
  <w:style w:type="paragraph" w:styleId="81">
    <w:name w:val="index 8"/>
    <w:basedOn w:val="a0"/>
    <w:autoRedefine/>
    <w:uiPriority w:val="99"/>
    <w:rsid w:val="00D353AB"/>
    <w:pPr>
      <w:spacing w:line="240" w:lineRule="auto"/>
      <w:ind w:left="1600" w:hanging="200"/>
    </w:pPr>
  </w:style>
  <w:style w:type="paragraph" w:styleId="91">
    <w:name w:val="index 9"/>
    <w:basedOn w:val="a0"/>
    <w:autoRedefine/>
    <w:uiPriority w:val="99"/>
    <w:rsid w:val="00D353AB"/>
    <w:pPr>
      <w:spacing w:line="240" w:lineRule="auto"/>
      <w:ind w:left="1800" w:hanging="200"/>
    </w:pPr>
  </w:style>
  <w:style w:type="paragraph" w:styleId="afff">
    <w:name w:val="index heading"/>
    <w:basedOn w:val="a0"/>
    <w:next w:val="14"/>
    <w:uiPriority w:val="99"/>
    <w:rsid w:val="00D353AB"/>
    <w:rPr>
      <w:rFonts w:eastAsia="Times New Roman" w:cs="Times New Roman"/>
      <w:b/>
      <w:bCs/>
    </w:rPr>
  </w:style>
  <w:style w:type="character" w:styleId="afff0">
    <w:name w:val="Intense Emphasis"/>
    <w:basedOn w:val="a1"/>
    <w:uiPriority w:val="99"/>
    <w:qFormat/>
    <w:rsid w:val="00D353AB"/>
    <w:rPr>
      <w:rFonts w:cs="Times New Roman"/>
      <w:i/>
      <w:iCs/>
      <w:color w:val="5B1F69"/>
      <w:sz w:val="20"/>
    </w:rPr>
  </w:style>
  <w:style w:type="paragraph" w:styleId="afff1">
    <w:name w:val="Intense Quote"/>
    <w:basedOn w:val="a0"/>
    <w:link w:val="afff2"/>
    <w:uiPriority w:val="99"/>
    <w:qFormat/>
    <w:rsid w:val="00D353AB"/>
    <w:pPr>
      <w:pBdr>
        <w:top w:val="single" w:sz="4" w:space="10" w:color="5B1F69"/>
        <w:bottom w:val="single" w:sz="4" w:space="10" w:color="5B1F69"/>
      </w:pBdr>
      <w:spacing w:before="360" w:after="360"/>
      <w:ind w:left="864" w:right="864"/>
      <w:jc w:val="center"/>
    </w:pPr>
    <w:rPr>
      <w:i/>
      <w:iCs/>
      <w:color w:val="5B1F69"/>
    </w:rPr>
  </w:style>
  <w:style w:type="character" w:customStyle="1" w:styleId="afff2">
    <w:name w:val="Выделенная цитата Знак"/>
    <w:basedOn w:val="a1"/>
    <w:link w:val="afff1"/>
    <w:uiPriority w:val="99"/>
    <w:locked/>
    <w:rsid w:val="00D353AB"/>
    <w:rPr>
      <w:rFonts w:cs="Times New Roman"/>
      <w:i/>
      <w:iCs/>
      <w:color w:val="5B1F69"/>
      <w:lang w:eastAsia="en-US" w:bidi="ar-SA"/>
    </w:rPr>
  </w:style>
  <w:style w:type="character" w:styleId="afff3">
    <w:name w:val="Intense Reference"/>
    <w:basedOn w:val="a1"/>
    <w:uiPriority w:val="99"/>
    <w:qFormat/>
    <w:rsid w:val="00D353AB"/>
    <w:rPr>
      <w:rFonts w:cs="Times New Roman"/>
      <w:b/>
      <w:bCs/>
      <w:smallCaps/>
      <w:color w:val="5B1F69"/>
      <w:spacing w:val="5"/>
      <w:sz w:val="20"/>
    </w:rPr>
  </w:style>
  <w:style w:type="character" w:styleId="afff4">
    <w:name w:val="line number"/>
    <w:basedOn w:val="a1"/>
    <w:uiPriority w:val="99"/>
    <w:rsid w:val="00D353AB"/>
    <w:rPr>
      <w:rFonts w:cs="Times New Roman"/>
      <w:sz w:val="20"/>
    </w:rPr>
  </w:style>
  <w:style w:type="paragraph" w:styleId="afff5">
    <w:name w:val="List"/>
    <w:basedOn w:val="a0"/>
    <w:uiPriority w:val="99"/>
    <w:rsid w:val="00D353AB"/>
    <w:pPr>
      <w:ind w:left="283" w:hanging="283"/>
      <w:contextualSpacing/>
    </w:pPr>
  </w:style>
  <w:style w:type="paragraph" w:styleId="2b">
    <w:name w:val="List 2"/>
    <w:basedOn w:val="a0"/>
    <w:uiPriority w:val="99"/>
    <w:rsid w:val="00D353AB"/>
    <w:pPr>
      <w:ind w:left="566" w:hanging="283"/>
      <w:contextualSpacing/>
    </w:pPr>
  </w:style>
  <w:style w:type="paragraph" w:styleId="37">
    <w:name w:val="List 3"/>
    <w:basedOn w:val="a0"/>
    <w:uiPriority w:val="99"/>
    <w:rsid w:val="00D353AB"/>
    <w:pPr>
      <w:ind w:left="849" w:hanging="283"/>
      <w:contextualSpacing/>
    </w:pPr>
  </w:style>
  <w:style w:type="paragraph" w:styleId="43">
    <w:name w:val="List 4"/>
    <w:basedOn w:val="a0"/>
    <w:uiPriority w:val="99"/>
    <w:semiHidden/>
    <w:rsid w:val="00D353AB"/>
    <w:pPr>
      <w:ind w:left="1132" w:hanging="283"/>
      <w:contextualSpacing/>
    </w:pPr>
  </w:style>
  <w:style w:type="paragraph" w:styleId="53">
    <w:name w:val="List 5"/>
    <w:basedOn w:val="a0"/>
    <w:uiPriority w:val="99"/>
    <w:semiHidden/>
    <w:rsid w:val="00D353AB"/>
    <w:pPr>
      <w:ind w:left="1415" w:hanging="283"/>
      <w:contextualSpacing/>
    </w:pPr>
  </w:style>
  <w:style w:type="paragraph" w:styleId="a">
    <w:name w:val="List Bullet"/>
    <w:basedOn w:val="a0"/>
    <w:uiPriority w:val="99"/>
    <w:rsid w:val="00D353AB"/>
    <w:pPr>
      <w:numPr>
        <w:numId w:val="13"/>
      </w:numPr>
      <w:contextualSpacing/>
    </w:pPr>
  </w:style>
  <w:style w:type="paragraph" w:styleId="2c">
    <w:name w:val="List Bullet 2"/>
    <w:basedOn w:val="a0"/>
    <w:uiPriority w:val="99"/>
    <w:rsid w:val="00D353AB"/>
    <w:pPr>
      <w:tabs>
        <w:tab w:val="num" w:pos="720"/>
      </w:tabs>
      <w:ind w:left="720" w:hanging="720"/>
      <w:contextualSpacing/>
    </w:pPr>
  </w:style>
  <w:style w:type="paragraph" w:styleId="38">
    <w:name w:val="List Bullet 3"/>
    <w:basedOn w:val="a0"/>
    <w:uiPriority w:val="99"/>
    <w:rsid w:val="00D353AB"/>
    <w:pPr>
      <w:tabs>
        <w:tab w:val="num" w:pos="720"/>
      </w:tabs>
      <w:ind w:left="720" w:hanging="720"/>
      <w:contextualSpacing/>
    </w:pPr>
  </w:style>
  <w:style w:type="paragraph" w:styleId="44">
    <w:name w:val="List Bullet 4"/>
    <w:basedOn w:val="a0"/>
    <w:uiPriority w:val="99"/>
    <w:rsid w:val="00D353AB"/>
    <w:pPr>
      <w:tabs>
        <w:tab w:val="num" w:pos="720"/>
      </w:tabs>
      <w:ind w:left="720" w:hanging="720"/>
      <w:contextualSpacing/>
    </w:pPr>
  </w:style>
  <w:style w:type="paragraph" w:styleId="54">
    <w:name w:val="List Bullet 5"/>
    <w:basedOn w:val="a0"/>
    <w:uiPriority w:val="99"/>
    <w:rsid w:val="00D353AB"/>
    <w:pPr>
      <w:tabs>
        <w:tab w:val="num" w:pos="720"/>
      </w:tabs>
      <w:ind w:left="720" w:hanging="720"/>
      <w:contextualSpacing/>
    </w:pPr>
  </w:style>
  <w:style w:type="paragraph" w:styleId="afff6">
    <w:name w:val="List Continue"/>
    <w:basedOn w:val="a0"/>
    <w:uiPriority w:val="99"/>
    <w:rsid w:val="00D353AB"/>
    <w:pPr>
      <w:spacing w:after="120"/>
      <w:ind w:left="283"/>
      <w:contextualSpacing/>
    </w:pPr>
  </w:style>
  <w:style w:type="paragraph" w:styleId="2d">
    <w:name w:val="List Continue 2"/>
    <w:basedOn w:val="a0"/>
    <w:uiPriority w:val="99"/>
    <w:rsid w:val="00D353AB"/>
    <w:pPr>
      <w:spacing w:after="120"/>
      <w:ind w:left="566"/>
      <w:contextualSpacing/>
    </w:pPr>
  </w:style>
  <w:style w:type="paragraph" w:styleId="39">
    <w:name w:val="List Continue 3"/>
    <w:basedOn w:val="a0"/>
    <w:uiPriority w:val="99"/>
    <w:rsid w:val="00D353AB"/>
    <w:pPr>
      <w:spacing w:after="120"/>
      <w:ind w:left="849"/>
      <w:contextualSpacing/>
    </w:pPr>
  </w:style>
  <w:style w:type="paragraph" w:styleId="45">
    <w:name w:val="List Continue 4"/>
    <w:basedOn w:val="a0"/>
    <w:uiPriority w:val="99"/>
    <w:rsid w:val="00D353AB"/>
    <w:pPr>
      <w:spacing w:after="120"/>
      <w:ind w:left="1132"/>
      <w:contextualSpacing/>
    </w:pPr>
  </w:style>
  <w:style w:type="paragraph" w:styleId="55">
    <w:name w:val="List Continue 5"/>
    <w:basedOn w:val="a0"/>
    <w:uiPriority w:val="99"/>
    <w:rsid w:val="00D353AB"/>
    <w:pPr>
      <w:spacing w:after="120"/>
      <w:ind w:left="1415"/>
      <w:contextualSpacing/>
    </w:pPr>
  </w:style>
  <w:style w:type="paragraph" w:styleId="afff7">
    <w:name w:val="List Number"/>
    <w:basedOn w:val="a0"/>
    <w:uiPriority w:val="99"/>
    <w:semiHidden/>
    <w:rsid w:val="00D353AB"/>
    <w:pPr>
      <w:tabs>
        <w:tab w:val="num" w:pos="720"/>
      </w:tabs>
      <w:ind w:left="720" w:hanging="720"/>
      <w:contextualSpacing/>
    </w:pPr>
  </w:style>
  <w:style w:type="paragraph" w:styleId="2e">
    <w:name w:val="List Number 2"/>
    <w:basedOn w:val="a0"/>
    <w:uiPriority w:val="99"/>
    <w:rsid w:val="00D353AB"/>
    <w:pPr>
      <w:tabs>
        <w:tab w:val="num" w:pos="720"/>
      </w:tabs>
      <w:ind w:left="720" w:hanging="720"/>
      <w:contextualSpacing/>
    </w:pPr>
  </w:style>
  <w:style w:type="paragraph" w:styleId="3a">
    <w:name w:val="List Number 3"/>
    <w:basedOn w:val="a0"/>
    <w:uiPriority w:val="99"/>
    <w:rsid w:val="00D353AB"/>
    <w:pPr>
      <w:tabs>
        <w:tab w:val="num" w:pos="720"/>
      </w:tabs>
      <w:ind w:left="720" w:hanging="720"/>
      <w:contextualSpacing/>
    </w:pPr>
  </w:style>
  <w:style w:type="paragraph" w:styleId="46">
    <w:name w:val="List Number 4"/>
    <w:basedOn w:val="a0"/>
    <w:uiPriority w:val="99"/>
    <w:rsid w:val="00D353AB"/>
    <w:pPr>
      <w:tabs>
        <w:tab w:val="num" w:pos="720"/>
      </w:tabs>
      <w:ind w:left="720" w:hanging="720"/>
      <w:contextualSpacing/>
    </w:pPr>
  </w:style>
  <w:style w:type="paragraph" w:styleId="56">
    <w:name w:val="List Number 5"/>
    <w:basedOn w:val="a0"/>
    <w:uiPriority w:val="99"/>
    <w:rsid w:val="00D353AB"/>
    <w:pPr>
      <w:tabs>
        <w:tab w:val="num" w:pos="720"/>
      </w:tabs>
      <w:ind w:left="720" w:hanging="720"/>
      <w:contextualSpacing/>
    </w:pPr>
  </w:style>
  <w:style w:type="paragraph" w:styleId="afff8">
    <w:name w:val="List Paragraph"/>
    <w:basedOn w:val="a0"/>
    <w:uiPriority w:val="99"/>
    <w:qFormat/>
    <w:rsid w:val="00D353AB"/>
    <w:pPr>
      <w:ind w:left="720"/>
      <w:contextualSpacing/>
    </w:pPr>
  </w:style>
  <w:style w:type="paragraph" w:styleId="afff9">
    <w:name w:val="macro"/>
    <w:link w:val="afffa"/>
    <w:uiPriority w:val="99"/>
    <w:rsid w:val="00D353AB"/>
    <w:pPr>
      <w:widowControl w:val="0"/>
      <w:tabs>
        <w:tab w:val="left" w:pos="480"/>
        <w:tab w:val="left" w:pos="960"/>
        <w:tab w:val="left" w:pos="1440"/>
        <w:tab w:val="left" w:pos="1920"/>
        <w:tab w:val="left" w:pos="2400"/>
        <w:tab w:val="left" w:pos="2880"/>
        <w:tab w:val="left" w:pos="3360"/>
        <w:tab w:val="left" w:pos="3840"/>
        <w:tab w:val="left" w:pos="4320"/>
      </w:tabs>
      <w:spacing w:line="276" w:lineRule="auto"/>
      <w:jc w:val="both"/>
    </w:pPr>
    <w:rPr>
      <w:rFonts w:ascii="Consolas" w:hAnsi="Consolas"/>
      <w:sz w:val="20"/>
      <w:szCs w:val="20"/>
      <w:lang w:val="en-GB" w:eastAsia="en-US"/>
    </w:rPr>
  </w:style>
  <w:style w:type="character" w:customStyle="1" w:styleId="afffa">
    <w:name w:val="Текст макроса Знак"/>
    <w:basedOn w:val="a1"/>
    <w:link w:val="afff9"/>
    <w:uiPriority w:val="99"/>
    <w:locked/>
    <w:rsid w:val="00D353AB"/>
    <w:rPr>
      <w:rFonts w:ascii="Consolas" w:hAnsi="Consolas" w:cs="Times New Roman"/>
      <w:lang w:val="en-GB" w:eastAsia="en-US" w:bidi="ar-SA"/>
    </w:rPr>
  </w:style>
  <w:style w:type="paragraph" w:styleId="afffb">
    <w:name w:val="Message Header"/>
    <w:basedOn w:val="a0"/>
    <w:link w:val="afffc"/>
    <w:uiPriority w:val="99"/>
    <w:rsid w:val="00D353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imes New Roman" w:cs="Times New Roman"/>
      <w:szCs w:val="24"/>
    </w:rPr>
  </w:style>
  <w:style w:type="character" w:customStyle="1" w:styleId="afffc">
    <w:name w:val="Шапка Знак"/>
    <w:basedOn w:val="a1"/>
    <w:link w:val="afffb"/>
    <w:uiPriority w:val="99"/>
    <w:locked/>
    <w:rsid w:val="00D353AB"/>
    <w:rPr>
      <w:rFonts w:ascii="Arial" w:hAnsi="Arial" w:cs="Times New Roman"/>
      <w:sz w:val="24"/>
      <w:szCs w:val="24"/>
      <w:shd w:val="pct20" w:color="auto" w:fill="auto"/>
      <w:lang w:eastAsia="en-US" w:bidi="ar-SA"/>
    </w:rPr>
  </w:style>
  <w:style w:type="paragraph" w:styleId="afffd">
    <w:name w:val="No Spacing"/>
    <w:uiPriority w:val="99"/>
    <w:qFormat/>
    <w:rsid w:val="00D353AB"/>
    <w:pPr>
      <w:widowControl w:val="0"/>
      <w:jc w:val="both"/>
    </w:pPr>
    <w:rPr>
      <w:sz w:val="20"/>
      <w:szCs w:val="20"/>
      <w:lang w:val="en-GB" w:eastAsia="en-US"/>
    </w:rPr>
  </w:style>
  <w:style w:type="paragraph" w:styleId="afffe">
    <w:name w:val="Normal (Web)"/>
    <w:basedOn w:val="a0"/>
    <w:uiPriority w:val="99"/>
    <w:rsid w:val="00D353AB"/>
    <w:rPr>
      <w:rFonts w:ascii="Times New Roman" w:hAnsi="Times New Roman" w:cs="Times New Roman"/>
      <w:szCs w:val="24"/>
    </w:rPr>
  </w:style>
  <w:style w:type="paragraph" w:styleId="affff">
    <w:name w:val="Normal Indent"/>
    <w:basedOn w:val="a0"/>
    <w:uiPriority w:val="99"/>
    <w:rsid w:val="00D353AB"/>
    <w:pPr>
      <w:ind w:left="708"/>
    </w:pPr>
  </w:style>
  <w:style w:type="paragraph" w:styleId="affff0">
    <w:name w:val="Note Heading"/>
    <w:basedOn w:val="a0"/>
    <w:link w:val="affff1"/>
    <w:uiPriority w:val="99"/>
    <w:rsid w:val="00D353AB"/>
    <w:pPr>
      <w:spacing w:line="240" w:lineRule="auto"/>
    </w:pPr>
  </w:style>
  <w:style w:type="character" w:customStyle="1" w:styleId="affff1">
    <w:name w:val="Заголовок записки Знак"/>
    <w:basedOn w:val="a1"/>
    <w:link w:val="affff0"/>
    <w:uiPriority w:val="99"/>
    <w:locked/>
    <w:rsid w:val="00D353AB"/>
    <w:rPr>
      <w:rFonts w:cs="Times New Roman"/>
      <w:lang w:eastAsia="en-US" w:bidi="ar-SA"/>
    </w:rPr>
  </w:style>
  <w:style w:type="character" w:styleId="affff2">
    <w:name w:val="Placeholder Text"/>
    <w:basedOn w:val="a1"/>
    <w:uiPriority w:val="99"/>
    <w:semiHidden/>
    <w:rsid w:val="00D353AB"/>
    <w:rPr>
      <w:rFonts w:cs="Times New Roman"/>
      <w:color w:val="808080"/>
      <w:sz w:val="20"/>
    </w:rPr>
  </w:style>
  <w:style w:type="paragraph" w:styleId="affff3">
    <w:name w:val="Plain Text"/>
    <w:basedOn w:val="a0"/>
    <w:link w:val="affff4"/>
    <w:uiPriority w:val="99"/>
    <w:rsid w:val="00D353AB"/>
    <w:pPr>
      <w:spacing w:line="240" w:lineRule="auto"/>
    </w:pPr>
    <w:rPr>
      <w:rFonts w:ascii="Consolas" w:hAnsi="Consolas"/>
      <w:szCs w:val="21"/>
    </w:rPr>
  </w:style>
  <w:style w:type="character" w:customStyle="1" w:styleId="affff4">
    <w:name w:val="Текст Знак"/>
    <w:basedOn w:val="a1"/>
    <w:link w:val="affff3"/>
    <w:uiPriority w:val="99"/>
    <w:locked/>
    <w:rsid w:val="00D353AB"/>
    <w:rPr>
      <w:rFonts w:ascii="Consolas" w:hAnsi="Consolas" w:cs="Times New Roman"/>
      <w:sz w:val="21"/>
      <w:szCs w:val="21"/>
      <w:lang w:eastAsia="en-US" w:bidi="ar-SA"/>
    </w:rPr>
  </w:style>
  <w:style w:type="paragraph" w:styleId="2f">
    <w:name w:val="Quote"/>
    <w:basedOn w:val="a0"/>
    <w:link w:val="2f0"/>
    <w:uiPriority w:val="99"/>
    <w:qFormat/>
    <w:rsid w:val="00D353AB"/>
    <w:pPr>
      <w:spacing w:before="200" w:after="160"/>
      <w:ind w:left="864" w:right="864"/>
      <w:jc w:val="center"/>
    </w:pPr>
    <w:rPr>
      <w:i/>
      <w:iCs/>
      <w:color w:val="7E8386"/>
    </w:rPr>
  </w:style>
  <w:style w:type="character" w:customStyle="1" w:styleId="2f0">
    <w:name w:val="Цитата 2 Знак"/>
    <w:basedOn w:val="a1"/>
    <w:link w:val="2f"/>
    <w:uiPriority w:val="99"/>
    <w:locked/>
    <w:rsid w:val="00D353AB"/>
    <w:rPr>
      <w:rFonts w:cs="Times New Roman"/>
      <w:i/>
      <w:iCs/>
      <w:color w:val="7E8386"/>
      <w:lang w:eastAsia="en-US" w:bidi="ar-SA"/>
    </w:rPr>
  </w:style>
  <w:style w:type="paragraph" w:styleId="affff5">
    <w:name w:val="Salutation"/>
    <w:basedOn w:val="a0"/>
    <w:link w:val="affff6"/>
    <w:uiPriority w:val="99"/>
    <w:semiHidden/>
    <w:rsid w:val="00D353AB"/>
  </w:style>
  <w:style w:type="character" w:customStyle="1" w:styleId="affff6">
    <w:name w:val="Приветствие Знак"/>
    <w:basedOn w:val="a1"/>
    <w:link w:val="affff5"/>
    <w:uiPriority w:val="99"/>
    <w:semiHidden/>
    <w:locked/>
    <w:rsid w:val="00D353AB"/>
    <w:rPr>
      <w:rFonts w:cs="Times New Roman"/>
      <w:lang w:eastAsia="en-US" w:bidi="ar-SA"/>
    </w:rPr>
  </w:style>
  <w:style w:type="paragraph" w:styleId="affff7">
    <w:name w:val="Signature"/>
    <w:basedOn w:val="a0"/>
    <w:link w:val="affff8"/>
    <w:uiPriority w:val="99"/>
    <w:rsid w:val="00D353AB"/>
    <w:pPr>
      <w:spacing w:line="240" w:lineRule="auto"/>
      <w:ind w:left="4252"/>
    </w:pPr>
  </w:style>
  <w:style w:type="character" w:customStyle="1" w:styleId="affff8">
    <w:name w:val="Подпись Знак"/>
    <w:basedOn w:val="a1"/>
    <w:link w:val="affff7"/>
    <w:uiPriority w:val="99"/>
    <w:locked/>
    <w:rsid w:val="00D353AB"/>
    <w:rPr>
      <w:rFonts w:cs="Times New Roman"/>
      <w:lang w:eastAsia="en-US" w:bidi="ar-SA"/>
    </w:rPr>
  </w:style>
  <w:style w:type="character" w:styleId="affff9">
    <w:name w:val="Strong"/>
    <w:basedOn w:val="a1"/>
    <w:uiPriority w:val="99"/>
    <w:qFormat/>
    <w:rsid w:val="00D353AB"/>
    <w:rPr>
      <w:rFonts w:cs="Times New Roman"/>
      <w:b/>
      <w:bCs/>
      <w:sz w:val="20"/>
    </w:rPr>
  </w:style>
  <w:style w:type="character" w:customStyle="1" w:styleId="affffa">
    <w:name w:val="Подзаголовок Знак"/>
    <w:basedOn w:val="a1"/>
    <w:uiPriority w:val="99"/>
    <w:rsid w:val="00D353AB"/>
    <w:rPr>
      <w:rFonts w:eastAsia="Times New Roman" w:cs="Times New Roman"/>
      <w:color w:val="8F9497"/>
      <w:spacing w:val="15"/>
      <w:sz w:val="20"/>
      <w:lang w:val="en-GB"/>
    </w:rPr>
  </w:style>
  <w:style w:type="character" w:styleId="affffb">
    <w:name w:val="Subtle Emphasis"/>
    <w:basedOn w:val="a1"/>
    <w:uiPriority w:val="99"/>
    <w:qFormat/>
    <w:rsid w:val="00D353AB"/>
    <w:rPr>
      <w:rFonts w:cs="Times New Roman"/>
      <w:i/>
      <w:iCs/>
      <w:color w:val="7E8386"/>
      <w:sz w:val="20"/>
    </w:rPr>
  </w:style>
  <w:style w:type="character" w:styleId="affffc">
    <w:name w:val="Subtle Reference"/>
    <w:basedOn w:val="a1"/>
    <w:uiPriority w:val="99"/>
    <w:qFormat/>
    <w:rsid w:val="00D353AB"/>
    <w:rPr>
      <w:rFonts w:cs="Times New Roman"/>
      <w:smallCaps/>
      <w:color w:val="8F9497"/>
      <w:sz w:val="20"/>
    </w:rPr>
  </w:style>
  <w:style w:type="paragraph" w:styleId="affffd">
    <w:name w:val="table of authorities"/>
    <w:basedOn w:val="a0"/>
    <w:uiPriority w:val="99"/>
    <w:rsid w:val="00D353AB"/>
    <w:pPr>
      <w:ind w:left="200" w:hanging="200"/>
    </w:pPr>
  </w:style>
  <w:style w:type="paragraph" w:styleId="affffe">
    <w:name w:val="table of figures"/>
    <w:basedOn w:val="a0"/>
    <w:uiPriority w:val="99"/>
    <w:rsid w:val="00D353AB"/>
  </w:style>
  <w:style w:type="character" w:customStyle="1" w:styleId="afffff">
    <w:name w:val="Заголовок Знак"/>
    <w:basedOn w:val="a1"/>
    <w:uiPriority w:val="99"/>
    <w:rsid w:val="00D353AB"/>
    <w:rPr>
      <w:rFonts w:ascii="Arial" w:hAnsi="Arial" w:cs="Times New Roman"/>
      <w:spacing w:val="-10"/>
      <w:kern w:val="28"/>
      <w:sz w:val="56"/>
      <w:szCs w:val="56"/>
      <w:lang w:val="en-GB"/>
    </w:rPr>
  </w:style>
  <w:style w:type="paragraph" w:styleId="afffff0">
    <w:name w:val="toa heading"/>
    <w:basedOn w:val="a0"/>
    <w:uiPriority w:val="99"/>
    <w:rsid w:val="00D353AB"/>
    <w:pPr>
      <w:spacing w:before="120"/>
    </w:pPr>
    <w:rPr>
      <w:rFonts w:eastAsia="Times New Roman" w:cs="Times New Roman"/>
      <w:b/>
      <w:bCs/>
      <w:szCs w:val="24"/>
    </w:rPr>
  </w:style>
  <w:style w:type="paragraph" w:styleId="3b">
    <w:name w:val="toc 3"/>
    <w:basedOn w:val="a0"/>
    <w:autoRedefine/>
    <w:uiPriority w:val="99"/>
    <w:rsid w:val="00D353AB"/>
    <w:pPr>
      <w:spacing w:after="100"/>
      <w:ind w:left="400"/>
    </w:pPr>
  </w:style>
  <w:style w:type="paragraph" w:styleId="47">
    <w:name w:val="toc 4"/>
    <w:basedOn w:val="a0"/>
    <w:autoRedefine/>
    <w:uiPriority w:val="99"/>
    <w:rsid w:val="00D353AB"/>
    <w:pPr>
      <w:spacing w:after="100"/>
      <w:ind w:left="600"/>
    </w:pPr>
  </w:style>
  <w:style w:type="paragraph" w:styleId="57">
    <w:name w:val="toc 5"/>
    <w:basedOn w:val="a0"/>
    <w:autoRedefine/>
    <w:uiPriority w:val="99"/>
    <w:rsid w:val="00D353AB"/>
    <w:pPr>
      <w:spacing w:after="100"/>
      <w:ind w:left="800"/>
    </w:pPr>
  </w:style>
  <w:style w:type="paragraph" w:styleId="63">
    <w:name w:val="toc 6"/>
    <w:basedOn w:val="a0"/>
    <w:autoRedefine/>
    <w:uiPriority w:val="99"/>
    <w:rsid w:val="00D353AB"/>
    <w:pPr>
      <w:spacing w:after="100"/>
      <w:ind w:left="1000"/>
    </w:pPr>
  </w:style>
  <w:style w:type="paragraph" w:styleId="72">
    <w:name w:val="toc 7"/>
    <w:basedOn w:val="a0"/>
    <w:autoRedefine/>
    <w:uiPriority w:val="99"/>
    <w:rsid w:val="00D353AB"/>
    <w:pPr>
      <w:spacing w:after="100"/>
      <w:ind w:left="1200"/>
    </w:pPr>
  </w:style>
  <w:style w:type="paragraph" w:styleId="82">
    <w:name w:val="toc 8"/>
    <w:basedOn w:val="a0"/>
    <w:autoRedefine/>
    <w:uiPriority w:val="99"/>
    <w:rsid w:val="00D353AB"/>
    <w:pPr>
      <w:spacing w:after="100"/>
      <w:ind w:left="1400"/>
    </w:pPr>
  </w:style>
  <w:style w:type="paragraph" w:styleId="92">
    <w:name w:val="toc 9"/>
    <w:basedOn w:val="a0"/>
    <w:autoRedefine/>
    <w:uiPriority w:val="99"/>
    <w:rsid w:val="00D353AB"/>
    <w:pPr>
      <w:spacing w:after="100"/>
      <w:ind w:left="1600"/>
    </w:pPr>
  </w:style>
  <w:style w:type="paragraph" w:styleId="afffff1">
    <w:name w:val="Subtitle"/>
    <w:basedOn w:val="a0"/>
    <w:next w:val="a0"/>
    <w:link w:val="15"/>
    <w:uiPriority w:val="99"/>
    <w:qFormat/>
    <w:rsid w:val="00AE2A2D"/>
    <w:pPr>
      <w:spacing w:after="160"/>
    </w:pPr>
    <w:rPr>
      <w:color w:val="8F9497"/>
    </w:rPr>
  </w:style>
  <w:style w:type="character" w:customStyle="1" w:styleId="15">
    <w:name w:val="Подзаголовок Знак1"/>
    <w:basedOn w:val="a1"/>
    <w:link w:val="afffff1"/>
    <w:uiPriority w:val="99"/>
    <w:locked/>
    <w:rPr>
      <w:rFonts w:ascii="Cambria" w:hAnsi="Cambria" w:cs="Times New Roman"/>
      <w:sz w:val="24"/>
      <w:szCs w:val="24"/>
      <w:lang w:eastAsia="en-US"/>
    </w:rPr>
  </w:style>
  <w:style w:type="table" w:customStyle="1" w:styleId="afffff2">
    <w:name w:val="Стиль"/>
    <w:basedOn w:val="TableNormal"/>
    <w:uiPriority w:val="99"/>
    <w:rsid w:val="00AE2A2D"/>
    <w:pPr>
      <w:spacing w:line="240" w:lineRule="auto"/>
    </w:pPr>
    <w:tblPr>
      <w:tblStyleRowBandSize w:val="1"/>
      <w:tblStyleColBandSize w:val="1"/>
      <w:tblCellMar>
        <w:top w:w="0" w:type="dxa"/>
        <w:left w:w="108" w:type="dxa"/>
        <w:bottom w:w="0" w:type="dxa"/>
        <w:right w:w="108" w:type="dxa"/>
      </w:tblCellMar>
    </w:tblPr>
  </w:style>
  <w:style w:type="table" w:customStyle="1" w:styleId="16">
    <w:name w:val="Стиль1"/>
    <w:basedOn w:val="TableNormal"/>
    <w:uiPriority w:val="99"/>
    <w:rsid w:val="00AE2A2D"/>
    <w:pPr>
      <w:spacing w:line="240" w:lineRule="auto"/>
    </w:pPr>
    <w:tblPr>
      <w:tblStyleRowBandSize w:val="1"/>
      <w:tblStyleColBandSize w:val="1"/>
      <w:tblCellMar>
        <w:top w:w="0" w:type="dxa"/>
        <w:left w:w="108" w:type="dxa"/>
        <w:bottom w:w="0" w:type="dxa"/>
        <w:right w:w="108" w:type="dxa"/>
      </w:tblCellMar>
    </w:tblPr>
  </w:style>
  <w:style w:type="paragraph" w:styleId="afffff3">
    <w:name w:val="Revision"/>
    <w:hidden/>
    <w:uiPriority w:val="99"/>
    <w:semiHidden/>
    <w:rsid w:val="00E854D1"/>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1601</Words>
  <Characters>9128</Characters>
  <Application>Microsoft Office Word</Application>
  <DocSecurity>0</DocSecurity>
  <Lines>76</Lines>
  <Paragraphs>21</Paragraphs>
  <ScaleCrop>false</ScaleCrop>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dc:title>
  <dc:subject/>
  <dc:creator>valeria.kalinskaya@firm.one</dc:creator>
  <cp:keywords/>
  <dc:description/>
  <cp:lastModifiedBy>Алексеева</cp:lastModifiedBy>
  <cp:revision>3</cp:revision>
  <dcterms:created xsi:type="dcterms:W3CDTF">2026-01-26T10:40:00Z</dcterms:created>
  <dcterms:modified xsi:type="dcterms:W3CDTF">2026-01-26T13:33:00Z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0x010100E961BDE0DB5BAE46B2FF5E6ABD4F471A</vt:lpwstr>
  </property>
</Properties>
</file>